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3AE" w:rsidRDefault="00E973AE" w:rsidP="00E973AE">
      <w:pPr>
        <w:pStyle w:val="ad"/>
        <w:shd w:val="clear" w:color="auto" w:fill="FFFFFF"/>
        <w:spacing w:before="75" w:beforeAutospacing="0" w:after="75" w:afterAutospacing="0"/>
        <w:ind w:firstLine="567"/>
        <w:jc w:val="center"/>
        <w:rPr>
          <w:b/>
          <w:sz w:val="28"/>
          <w:szCs w:val="28"/>
        </w:rPr>
      </w:pPr>
    </w:p>
    <w:p w:rsidR="00E973AE" w:rsidRPr="00993163" w:rsidRDefault="00E973AE" w:rsidP="00E973AE">
      <w:pPr>
        <w:pStyle w:val="ad"/>
        <w:shd w:val="clear" w:color="auto" w:fill="FFFFFF"/>
        <w:spacing w:before="75" w:beforeAutospacing="0" w:after="75" w:afterAutospacing="0"/>
        <w:ind w:firstLine="567"/>
        <w:jc w:val="center"/>
        <w:rPr>
          <w:b/>
          <w:sz w:val="28"/>
          <w:szCs w:val="28"/>
        </w:rPr>
      </w:pPr>
      <w:r w:rsidRPr="00993163">
        <w:rPr>
          <w:b/>
          <w:sz w:val="28"/>
          <w:szCs w:val="28"/>
        </w:rPr>
        <w:t xml:space="preserve">Сообщение о возможном установлении публичного сервитута </w:t>
      </w:r>
    </w:p>
    <w:p w:rsidR="00E973AE" w:rsidRPr="00E973AE" w:rsidRDefault="00E973AE" w:rsidP="00E973AE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973AE">
        <w:rPr>
          <w:sz w:val="28"/>
          <w:szCs w:val="28"/>
        </w:rPr>
        <w:t xml:space="preserve">В соответствии со статьей 39.42 Земельного кодекса Российской Федерации Администрация Ханты-Мансийского района информирует о возможном установлении публичного сервитута в целях размещения объекта </w:t>
      </w:r>
      <w:proofErr w:type="spellStart"/>
      <w:r w:rsidRPr="00E973AE">
        <w:rPr>
          <w:sz w:val="28"/>
          <w:szCs w:val="28"/>
        </w:rPr>
        <w:t>электросетевого</w:t>
      </w:r>
      <w:proofErr w:type="spellEnd"/>
      <w:r w:rsidRPr="00E973AE">
        <w:rPr>
          <w:sz w:val="28"/>
          <w:szCs w:val="28"/>
        </w:rPr>
        <w:t xml:space="preserve"> хозяйства регионального значения – «ПС 110/35/10 кВ </w:t>
      </w:r>
      <w:proofErr w:type="spellStart"/>
      <w:r w:rsidRPr="00E973AE">
        <w:rPr>
          <w:sz w:val="28"/>
          <w:szCs w:val="28"/>
        </w:rPr>
        <w:t>Чапровская</w:t>
      </w:r>
      <w:proofErr w:type="spellEnd"/>
      <w:r w:rsidRPr="00E973AE">
        <w:rPr>
          <w:sz w:val="28"/>
          <w:szCs w:val="28"/>
        </w:rPr>
        <w:t xml:space="preserve"> с </w:t>
      </w:r>
      <w:proofErr w:type="gramStart"/>
      <w:r w:rsidRPr="00E973AE">
        <w:rPr>
          <w:sz w:val="28"/>
          <w:szCs w:val="28"/>
        </w:rPr>
        <w:t>ВЛ</w:t>
      </w:r>
      <w:proofErr w:type="gramEnd"/>
      <w:r w:rsidRPr="00E973AE">
        <w:rPr>
          <w:sz w:val="28"/>
          <w:szCs w:val="28"/>
        </w:rPr>
        <w:t xml:space="preserve"> 110 кВ» в отношении частей следующих земельных участков:</w:t>
      </w:r>
    </w:p>
    <w:p w:rsidR="00E973AE" w:rsidRPr="00E973AE" w:rsidRDefault="00E973AE" w:rsidP="00E973AE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973AE">
        <w:rPr>
          <w:sz w:val="28"/>
          <w:szCs w:val="28"/>
        </w:rPr>
        <w:t xml:space="preserve">с кадастровым номером 86:02:1214003:2509, </w:t>
      </w:r>
      <w:proofErr w:type="gramStart"/>
      <w:r w:rsidRPr="00E973AE">
        <w:rPr>
          <w:sz w:val="28"/>
          <w:szCs w:val="28"/>
        </w:rPr>
        <w:t>расположенного</w:t>
      </w:r>
      <w:proofErr w:type="gramEnd"/>
      <w:r w:rsidRPr="00E973AE">
        <w:rPr>
          <w:sz w:val="28"/>
          <w:szCs w:val="28"/>
        </w:rPr>
        <w:t xml:space="preserve"> по адресу: Ханты-Мансийский автономный округ - Югра, Ханты-Мансийский район, в районе село </w:t>
      </w:r>
      <w:proofErr w:type="spellStart"/>
      <w:r w:rsidRPr="00E973AE">
        <w:rPr>
          <w:sz w:val="28"/>
          <w:szCs w:val="28"/>
        </w:rPr>
        <w:t>Батово</w:t>
      </w:r>
      <w:proofErr w:type="spellEnd"/>
      <w:r w:rsidRPr="00E973AE">
        <w:rPr>
          <w:sz w:val="28"/>
          <w:szCs w:val="28"/>
        </w:rPr>
        <w:t>, р</w:t>
      </w:r>
      <w:proofErr w:type="gramStart"/>
      <w:r w:rsidRPr="00E973AE">
        <w:rPr>
          <w:sz w:val="28"/>
          <w:szCs w:val="28"/>
        </w:rPr>
        <w:t>.И</w:t>
      </w:r>
      <w:proofErr w:type="gramEnd"/>
      <w:r w:rsidRPr="00E973AE">
        <w:rPr>
          <w:sz w:val="28"/>
          <w:szCs w:val="28"/>
        </w:rPr>
        <w:t>ртыш, с видом разрешенного  использования «сельскохозяйственное использование»;</w:t>
      </w:r>
    </w:p>
    <w:p w:rsidR="00E973AE" w:rsidRPr="00E973AE" w:rsidRDefault="00E973AE" w:rsidP="00E973AE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973AE">
        <w:rPr>
          <w:sz w:val="28"/>
          <w:szCs w:val="28"/>
        </w:rPr>
        <w:t xml:space="preserve">с кадастровым номером 86:02:1214003:2521, </w:t>
      </w:r>
      <w:proofErr w:type="gramStart"/>
      <w:r w:rsidRPr="00E973AE">
        <w:rPr>
          <w:sz w:val="28"/>
          <w:szCs w:val="28"/>
        </w:rPr>
        <w:t>расположенного</w:t>
      </w:r>
      <w:proofErr w:type="gramEnd"/>
      <w:r w:rsidRPr="00E973AE">
        <w:rPr>
          <w:sz w:val="28"/>
          <w:szCs w:val="28"/>
        </w:rPr>
        <w:t xml:space="preserve"> по адресу: Ханты-Мансийский автономный округ - Югра, Ханты-Мансийский район, район </w:t>
      </w:r>
      <w:proofErr w:type="spellStart"/>
      <w:r w:rsidRPr="00E973AE">
        <w:rPr>
          <w:sz w:val="28"/>
          <w:szCs w:val="28"/>
        </w:rPr>
        <w:t>с</w:t>
      </w:r>
      <w:proofErr w:type="gramStart"/>
      <w:r w:rsidRPr="00E973AE">
        <w:rPr>
          <w:sz w:val="28"/>
          <w:szCs w:val="28"/>
        </w:rPr>
        <w:t>.Б</w:t>
      </w:r>
      <w:proofErr w:type="gramEnd"/>
      <w:r w:rsidRPr="00E973AE">
        <w:rPr>
          <w:sz w:val="28"/>
          <w:szCs w:val="28"/>
        </w:rPr>
        <w:t>атово</w:t>
      </w:r>
      <w:proofErr w:type="spellEnd"/>
      <w:r w:rsidRPr="00E973AE">
        <w:rPr>
          <w:sz w:val="28"/>
          <w:szCs w:val="28"/>
        </w:rPr>
        <w:t>, р.Иртыш, с видом разрешенного  использования «сельскохозяйственное использование»</w:t>
      </w:r>
    </w:p>
    <w:p w:rsidR="00E973AE" w:rsidRPr="00E973AE" w:rsidRDefault="00E973AE" w:rsidP="00E973AE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973AE">
        <w:rPr>
          <w:sz w:val="28"/>
          <w:szCs w:val="28"/>
        </w:rPr>
        <w:t xml:space="preserve">Описание местоположения границ публичного сервитута  представлено в графическом описании - схеме расположения границ публичного сервитута. </w:t>
      </w:r>
    </w:p>
    <w:p w:rsidR="00E973AE" w:rsidRPr="00E973AE" w:rsidRDefault="00E973AE" w:rsidP="00E973AE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973AE">
        <w:rPr>
          <w:sz w:val="28"/>
          <w:szCs w:val="28"/>
        </w:rPr>
        <w:t xml:space="preserve">С поступившим ходатайством об установлении публичного сервитута и прилагаемым к нему схемам границ земельных участков на кадастровом плане территории заинтересованные лица могут ознакомиться по адресу: </w:t>
      </w:r>
      <w:proofErr w:type="gramStart"/>
      <w:r w:rsidRPr="00E973AE">
        <w:rPr>
          <w:sz w:val="28"/>
          <w:szCs w:val="28"/>
        </w:rPr>
        <w:t>г</w:t>
      </w:r>
      <w:proofErr w:type="gramEnd"/>
      <w:r w:rsidRPr="00E973AE">
        <w:rPr>
          <w:sz w:val="28"/>
          <w:szCs w:val="28"/>
        </w:rPr>
        <w:t>. Ханты-Мансийск, ул. Гагарина, д. 214, кабинет 121 (пн. – пт. с 9.00 до 17.00).</w:t>
      </w:r>
    </w:p>
    <w:p w:rsidR="00E973AE" w:rsidRPr="00E973AE" w:rsidRDefault="00E973AE" w:rsidP="00E973AE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973AE">
        <w:rPr>
          <w:sz w:val="28"/>
          <w:szCs w:val="28"/>
        </w:rPr>
        <w:t xml:space="preserve">Информация о поступившем </w:t>
      </w:r>
      <w:proofErr w:type="gramStart"/>
      <w:r w:rsidRPr="00E973AE">
        <w:rPr>
          <w:sz w:val="28"/>
          <w:szCs w:val="28"/>
        </w:rPr>
        <w:t>ходатайстве</w:t>
      </w:r>
      <w:proofErr w:type="gramEnd"/>
      <w:r w:rsidRPr="00E973AE">
        <w:rPr>
          <w:sz w:val="28"/>
          <w:szCs w:val="28"/>
        </w:rPr>
        <w:t xml:space="preserve"> об установлении публичного сервитута размещена на официальном интернет – сайте администрации Ханты-Мансийского района в разделе землепользование </w:t>
      </w:r>
      <w:hyperlink r:id="rId8" w:history="1">
        <w:r w:rsidRPr="00E973AE">
          <w:rPr>
            <w:rStyle w:val="a7"/>
            <w:sz w:val="28"/>
            <w:szCs w:val="28"/>
          </w:rPr>
          <w:t>http://hmrn.ru/grad/zemlepolzovanie/zp.php</w:t>
        </w:r>
      </w:hyperlink>
      <w:r w:rsidRPr="00E973AE">
        <w:rPr>
          <w:sz w:val="28"/>
          <w:szCs w:val="28"/>
        </w:rPr>
        <w:t>.</w:t>
      </w:r>
    </w:p>
    <w:p w:rsidR="00E973AE" w:rsidRPr="00E973AE" w:rsidRDefault="00E973AE" w:rsidP="00E973AE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973AE">
        <w:rPr>
          <w:sz w:val="28"/>
          <w:szCs w:val="28"/>
        </w:rPr>
        <w:t xml:space="preserve">Объект </w:t>
      </w:r>
      <w:proofErr w:type="spellStart"/>
      <w:r w:rsidRPr="00E973AE">
        <w:rPr>
          <w:sz w:val="28"/>
          <w:szCs w:val="28"/>
        </w:rPr>
        <w:t>электросетевого</w:t>
      </w:r>
      <w:proofErr w:type="spellEnd"/>
      <w:r w:rsidRPr="00E973AE">
        <w:rPr>
          <w:sz w:val="28"/>
          <w:szCs w:val="28"/>
        </w:rPr>
        <w:t xml:space="preserve"> хозяйства регионального значения – «ПС 110/35/10 кВ </w:t>
      </w:r>
      <w:proofErr w:type="spellStart"/>
      <w:r w:rsidRPr="00E973AE">
        <w:rPr>
          <w:sz w:val="28"/>
          <w:szCs w:val="28"/>
        </w:rPr>
        <w:t>Чапровская</w:t>
      </w:r>
      <w:proofErr w:type="spellEnd"/>
      <w:r w:rsidRPr="00E973AE">
        <w:rPr>
          <w:sz w:val="28"/>
          <w:szCs w:val="28"/>
        </w:rPr>
        <w:t xml:space="preserve"> с </w:t>
      </w:r>
      <w:proofErr w:type="gramStart"/>
      <w:r w:rsidRPr="00E973AE">
        <w:rPr>
          <w:sz w:val="28"/>
          <w:szCs w:val="28"/>
        </w:rPr>
        <w:t>ВЛ</w:t>
      </w:r>
      <w:proofErr w:type="gramEnd"/>
      <w:r w:rsidRPr="00E973AE">
        <w:rPr>
          <w:sz w:val="28"/>
          <w:szCs w:val="28"/>
        </w:rPr>
        <w:t xml:space="preserve"> 110 кВ», размещен на Схеме территориального планирования Ханты-Мансийского автономного округа – Югры, утвержденной Постановлением Правительства Ханты-Мансийского автономного округа – Югры от 21.12.2018 №493-п «О внесении изменений в приложение к постановлению Правительства Ханты-Мансийского автономного округа – Югры от 26 декабря 2014 года № 506-п «Об утверждении Схемы территориального планирования Ханты-Мансийского автономного округа – Югры». </w:t>
      </w:r>
    </w:p>
    <w:p w:rsidR="00E973AE" w:rsidRPr="00E973AE" w:rsidRDefault="00E973AE" w:rsidP="00E973AE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973AE">
        <w:rPr>
          <w:sz w:val="28"/>
          <w:szCs w:val="28"/>
        </w:rPr>
        <w:t>Информация об утверждении Схемы территориального планирования Ханты-Мансийского автономного округа – Югры размещена на официальном интернет-сайте Департамента строительства Ханты-Мансийского автономного округа - Югры </w:t>
      </w:r>
      <w:hyperlink r:id="rId9" w:history="1">
        <w:r w:rsidRPr="00E973AE">
          <w:rPr>
            <w:rStyle w:val="a7"/>
            <w:sz w:val="28"/>
            <w:szCs w:val="28"/>
          </w:rPr>
          <w:t>https://ds.admhmao.ru/</w:t>
        </w:r>
      </w:hyperlink>
      <w:r w:rsidRPr="00E973AE">
        <w:rPr>
          <w:sz w:val="28"/>
          <w:szCs w:val="28"/>
        </w:rPr>
        <w:t>.</w:t>
      </w:r>
    </w:p>
    <w:p w:rsidR="00E973AE" w:rsidRPr="00E973AE" w:rsidRDefault="00E973AE" w:rsidP="00E973AE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973AE">
        <w:rPr>
          <w:sz w:val="28"/>
          <w:szCs w:val="28"/>
        </w:rPr>
        <w:t>Реквизиты решения об утверждении инвестиционной программы субъекта естественной монопол</w:t>
      </w:r>
      <w:proofErr w:type="gramStart"/>
      <w:r w:rsidRPr="00E973AE">
        <w:rPr>
          <w:sz w:val="28"/>
          <w:szCs w:val="28"/>
        </w:rPr>
        <w:t>ии АО</w:t>
      </w:r>
      <w:proofErr w:type="gramEnd"/>
      <w:r w:rsidRPr="00E973AE">
        <w:rPr>
          <w:sz w:val="28"/>
          <w:szCs w:val="28"/>
        </w:rPr>
        <w:t xml:space="preserve"> «</w:t>
      </w:r>
      <w:proofErr w:type="spellStart"/>
      <w:r w:rsidRPr="00E973AE">
        <w:rPr>
          <w:sz w:val="28"/>
          <w:szCs w:val="28"/>
        </w:rPr>
        <w:t>Тюменьэнерго</w:t>
      </w:r>
      <w:proofErr w:type="spellEnd"/>
      <w:r w:rsidRPr="00E973AE">
        <w:rPr>
          <w:sz w:val="28"/>
          <w:szCs w:val="28"/>
        </w:rPr>
        <w:t>»: Приказ Минэнерго России №23@ от 14.12.2018 «Об утверждении изменений, вносимых в инвестиционную программу АО «</w:t>
      </w:r>
      <w:proofErr w:type="spellStart"/>
      <w:r w:rsidRPr="00E973AE">
        <w:rPr>
          <w:sz w:val="28"/>
          <w:szCs w:val="28"/>
        </w:rPr>
        <w:t>Тюменьэнерго</w:t>
      </w:r>
      <w:proofErr w:type="spellEnd"/>
      <w:r w:rsidRPr="00E973AE">
        <w:rPr>
          <w:sz w:val="28"/>
          <w:szCs w:val="28"/>
        </w:rPr>
        <w:t xml:space="preserve">», утвержденную приказом Минэнерго России от 08.11.2017 №12@».  </w:t>
      </w:r>
    </w:p>
    <w:p w:rsidR="00E973AE" w:rsidRPr="00E973AE" w:rsidRDefault="00E973AE" w:rsidP="00E973AE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proofErr w:type="gramStart"/>
      <w:r w:rsidRPr="00E973AE">
        <w:rPr>
          <w:sz w:val="28"/>
          <w:szCs w:val="28"/>
        </w:rPr>
        <w:t>Информация об утверждении инвестиционной программы размещена на официальном интернет-сайте АО "</w:t>
      </w:r>
      <w:proofErr w:type="spellStart"/>
      <w:r w:rsidRPr="00E973AE">
        <w:rPr>
          <w:sz w:val="28"/>
          <w:szCs w:val="28"/>
        </w:rPr>
        <w:t>Тюменьэнерго</w:t>
      </w:r>
      <w:proofErr w:type="spellEnd"/>
      <w:r w:rsidRPr="00E973AE">
        <w:rPr>
          <w:sz w:val="28"/>
          <w:szCs w:val="28"/>
        </w:rPr>
        <w:t>"  (во вкладке:</w:t>
      </w:r>
      <w:proofErr w:type="gramEnd"/>
      <w:r w:rsidRPr="00E973AE">
        <w:rPr>
          <w:sz w:val="28"/>
          <w:szCs w:val="28"/>
        </w:rPr>
        <w:t xml:space="preserve"> Об инвестиционной программе (о проектах инвестиционной программы) и отчетах об её реализации </w:t>
      </w:r>
      <w:hyperlink r:id="rId10" w:tgtFrame="_blank" w:history="1">
        <w:r w:rsidRPr="00E973AE">
          <w:rPr>
            <w:rStyle w:val="a7"/>
            <w:sz w:val="28"/>
            <w:szCs w:val="28"/>
          </w:rPr>
          <w:t>https://www.te.ru/raskrytie_informacii/raskrytie_informacii_setevoj_organizaciej/docs_7/</w:t>
        </w:r>
      </w:hyperlink>
      <w:r w:rsidRPr="00E973AE">
        <w:rPr>
          <w:sz w:val="28"/>
          <w:szCs w:val="28"/>
        </w:rPr>
        <w:t>.  </w:t>
      </w:r>
    </w:p>
    <w:p w:rsidR="00E973AE" w:rsidRPr="00E973AE" w:rsidRDefault="00E973AE" w:rsidP="00E973AE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973AE">
        <w:rPr>
          <w:sz w:val="28"/>
          <w:szCs w:val="28"/>
        </w:rPr>
        <w:t xml:space="preserve">Заявления об учете прав на земельные участки принимаются в течение 30 дней со дня опубликования сообщения в Департамент имущественных и земельных отношений администрации Ханты-Мансийского района по адресу: 628002 Ханты-Мансийский автономный округ - Югра, г. Ханты-Мансийск, ул. Гагарина, д. 214, кабинет 121. </w:t>
      </w:r>
    </w:p>
    <w:p w:rsidR="00E973AE" w:rsidRPr="00E973AE" w:rsidRDefault="00E973AE" w:rsidP="002B44E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973AE">
        <w:rPr>
          <w:sz w:val="28"/>
          <w:szCs w:val="28"/>
        </w:rPr>
        <w:t>Правообладатели земельных участков, подавшие заявления об учете  прав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</w:t>
      </w:r>
    </w:p>
    <w:p w:rsidR="00E973AE" w:rsidRDefault="00E973AE" w:rsidP="00E973AE">
      <w:pPr>
        <w:pStyle w:val="a5"/>
        <w:jc w:val="center"/>
        <w:rPr>
          <w:rFonts w:ascii="Times New Roman" w:hAnsi="Times New Roman"/>
        </w:rPr>
      </w:pPr>
      <w:r>
        <w:rPr>
          <w:sz w:val="28"/>
          <w:szCs w:val="28"/>
        </w:rPr>
        <w:br w:type="page"/>
      </w:r>
      <w:r>
        <w:rPr>
          <w:rFonts w:ascii="Times New Roman" w:hAnsi="Times New Roman"/>
        </w:rPr>
        <w:lastRenderedPageBreak/>
        <w:t xml:space="preserve">СХЕМА ГРАНИЦ ПУБЛИЧНОГО СЕРВИТУТА </w:t>
      </w:r>
      <w:r w:rsidR="00A90D1C">
        <w:rPr>
          <w:rFonts w:ascii="Times New Roman" w:hAnsi="Times New Roman"/>
        </w:rPr>
        <w:t>НА ЧАСТЬ ЗЕМЕЛЬНОГО УЧАСТКА С КАДАСТРОВЫМ НОМЕРОМ 86:02:1214003:2521</w:t>
      </w:r>
    </w:p>
    <w:p w:rsidR="00E973AE" w:rsidRPr="0007600A" w:rsidRDefault="00E973AE" w:rsidP="00E973AE">
      <w:pPr>
        <w:pStyle w:val="a5"/>
        <w:jc w:val="center"/>
        <w:rPr>
          <w:rFonts w:ascii="Times New Roman" w:hAnsi="Times New Roman"/>
        </w:rPr>
      </w:pPr>
    </w:p>
    <w:p w:rsidR="00E973AE" w:rsidRDefault="00E973AE" w:rsidP="00E973AE">
      <w:pPr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6389370" cy="6886575"/>
            <wp:effectExtent l="19050" t="19050" r="11430" b="28575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6_02_1214003_2521_чзу1-Схема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68865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973AE" w:rsidRDefault="00E973AE" w:rsidP="00E973AE">
      <w:pPr>
        <w:jc w:val="center"/>
        <w:rPr>
          <w:b/>
          <w:bCs/>
          <w:sz w:val="20"/>
          <w:szCs w:val="20"/>
        </w:rPr>
      </w:pPr>
      <w:r w:rsidRPr="005564B4">
        <w:rPr>
          <w:b/>
          <w:bCs/>
          <w:sz w:val="20"/>
          <w:szCs w:val="20"/>
        </w:rPr>
        <w:t>Масштаб 1:</w:t>
      </w:r>
      <w:r>
        <w:rPr>
          <w:b/>
          <w:bCs/>
          <w:sz w:val="20"/>
          <w:szCs w:val="20"/>
        </w:rPr>
        <w:t>25 0</w:t>
      </w:r>
      <w:r w:rsidRPr="005564B4">
        <w:rPr>
          <w:b/>
          <w:bCs/>
          <w:sz w:val="20"/>
          <w:szCs w:val="20"/>
        </w:rPr>
        <w:t>00</w:t>
      </w:r>
    </w:p>
    <w:p w:rsidR="00A90D1C" w:rsidRDefault="00A90D1C" w:rsidP="00E973AE">
      <w:pPr>
        <w:rPr>
          <w:b/>
          <w:bCs/>
        </w:rPr>
      </w:pPr>
    </w:p>
    <w:p w:rsidR="00E973AE" w:rsidRPr="00A90D1C" w:rsidRDefault="00E973AE" w:rsidP="00E973AE">
      <w:pPr>
        <w:rPr>
          <w:b/>
          <w:bCs/>
        </w:rPr>
      </w:pPr>
      <w:r w:rsidRPr="00A90D1C">
        <w:rPr>
          <w:b/>
          <w:bCs/>
        </w:rPr>
        <w:t xml:space="preserve">Каталог координат поворотных точек </w:t>
      </w:r>
      <w:r w:rsidRPr="00A90D1C">
        <w:rPr>
          <w:bCs/>
        </w:rPr>
        <w:t>Система координат МСК 86 2 зона</w:t>
      </w:r>
    </w:p>
    <w:p w:rsidR="00E973AE" w:rsidRPr="005564B4" w:rsidRDefault="00E973AE" w:rsidP="00E973AE">
      <w:pPr>
        <w:framePr w:w="10067" w:wrap="auto" w:vAnchor="text" w:hAnchor="text" w:y="22"/>
        <w:jc w:val="center"/>
        <w:rPr>
          <w:b/>
          <w:bCs/>
          <w:sz w:val="18"/>
          <w:szCs w:val="18"/>
        </w:rPr>
        <w:sectPr w:rsidR="00E973AE" w:rsidRPr="005564B4" w:rsidSect="00A90D1C">
          <w:pgSz w:w="11906" w:h="16838"/>
          <w:pgMar w:top="567" w:right="851" w:bottom="1135" w:left="993" w:header="426" w:footer="709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90"/>
        <w:gridCol w:w="1427"/>
        <w:gridCol w:w="1458"/>
      </w:tblGrid>
      <w:tr w:rsidR="00E973AE" w:rsidRPr="00F969AC" w:rsidTr="00C60FD3">
        <w:tc>
          <w:tcPr>
            <w:tcW w:w="1840" w:type="dxa"/>
            <w:vMerge w:val="restart"/>
            <w:vAlign w:val="center"/>
          </w:tcPr>
          <w:p w:rsidR="00E973AE" w:rsidRPr="00F969AC" w:rsidRDefault="00E973AE" w:rsidP="00C60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969AC">
              <w:rPr>
                <w:b/>
                <w:bCs/>
                <w:sz w:val="20"/>
                <w:szCs w:val="20"/>
              </w:rPr>
              <w:lastRenderedPageBreak/>
              <w:t>Обозначение характерных точек границ</w:t>
            </w:r>
          </w:p>
        </w:tc>
        <w:tc>
          <w:tcPr>
            <w:tcW w:w="2970" w:type="dxa"/>
            <w:gridSpan w:val="2"/>
            <w:vAlign w:val="center"/>
          </w:tcPr>
          <w:p w:rsidR="00E973AE" w:rsidRPr="00F969AC" w:rsidRDefault="00E973AE" w:rsidP="00C60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969AC">
              <w:rPr>
                <w:b/>
                <w:bCs/>
                <w:sz w:val="20"/>
                <w:szCs w:val="20"/>
              </w:rPr>
              <w:t xml:space="preserve">Координаты, </w:t>
            </w:r>
            <w:proofErr w:type="gramStart"/>
            <w:r w:rsidRPr="00F969AC">
              <w:rPr>
                <w:b/>
                <w:bCs/>
                <w:sz w:val="20"/>
                <w:szCs w:val="20"/>
              </w:rPr>
              <w:t>м</w:t>
            </w:r>
            <w:proofErr w:type="gramEnd"/>
          </w:p>
        </w:tc>
      </w:tr>
      <w:tr w:rsidR="00E973AE" w:rsidRPr="00F969AC" w:rsidTr="00C60FD3">
        <w:tc>
          <w:tcPr>
            <w:tcW w:w="1840" w:type="dxa"/>
            <w:vMerge/>
            <w:vAlign w:val="center"/>
          </w:tcPr>
          <w:p w:rsidR="00E973AE" w:rsidRPr="00F969AC" w:rsidRDefault="00E973AE" w:rsidP="00C60F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969AC">
              <w:rPr>
                <w:b/>
                <w:bCs/>
                <w:sz w:val="20"/>
                <w:szCs w:val="20"/>
              </w:rPr>
              <w:t>Х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969AC">
              <w:rPr>
                <w:b/>
                <w:bCs/>
                <w:sz w:val="20"/>
                <w:szCs w:val="20"/>
              </w:rPr>
              <w:t>У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969AC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969AC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969AC"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E973AE" w:rsidRPr="00F969AC" w:rsidTr="00C60FD3">
        <w:tc>
          <w:tcPr>
            <w:tcW w:w="4810" w:type="dxa"/>
            <w:gridSpan w:val="3"/>
            <w:vAlign w:val="bottom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86:02:1214003:2521/чзу</w:t>
            </w:r>
            <w:proofErr w:type="gramStart"/>
            <w:r w:rsidRPr="00F969A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F969AC">
              <w:rPr>
                <w:color w:val="000000"/>
                <w:sz w:val="20"/>
                <w:szCs w:val="20"/>
              </w:rPr>
              <w:t>(1)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893913,86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2710055,17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893902,24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2710075,20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893827,85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2710099,15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893826,23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2710097,76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893830,49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2710044,06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893833,75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2710038,34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893839,16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2710042,98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893864,28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2710034,89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893864,34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2710034,67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893913,86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2710055,17</w:t>
            </w:r>
          </w:p>
        </w:tc>
      </w:tr>
      <w:tr w:rsidR="00E973AE" w:rsidRPr="00F969AC" w:rsidTr="00C60FD3">
        <w:tc>
          <w:tcPr>
            <w:tcW w:w="4810" w:type="dxa"/>
            <w:gridSpan w:val="3"/>
            <w:vAlign w:val="bottom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86:02:1214003:2521/чзу</w:t>
            </w:r>
            <w:proofErr w:type="gramStart"/>
            <w:r w:rsidRPr="00F969A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F969AC">
              <w:rPr>
                <w:color w:val="000000"/>
                <w:sz w:val="20"/>
                <w:szCs w:val="20"/>
              </w:rPr>
              <w:t>(2)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893800,76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2710010,07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893782,24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2710039,46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893774,05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2710053,00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893688,02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2709979,24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893693,22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2709963,68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893704,97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2709939,08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893707,63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2709930,18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893800,76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2710010,07</w:t>
            </w:r>
          </w:p>
        </w:tc>
      </w:tr>
      <w:tr w:rsidR="00E973AE" w:rsidRPr="00F969AC" w:rsidTr="00C60FD3">
        <w:tc>
          <w:tcPr>
            <w:tcW w:w="4810" w:type="dxa"/>
            <w:gridSpan w:val="3"/>
            <w:vAlign w:val="bottom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86:02:1214003:2521/чзу</w:t>
            </w:r>
            <w:proofErr w:type="gramStart"/>
            <w:r w:rsidRPr="00F969A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F969AC">
              <w:rPr>
                <w:color w:val="000000"/>
                <w:sz w:val="20"/>
                <w:szCs w:val="20"/>
              </w:rPr>
              <w:t>(3)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893675,27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2709902,44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893661,24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2709920,56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893643,83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2709941,34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893518,76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2709834,10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893537,21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2709784,05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893675,27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2709902,44</w:t>
            </w:r>
          </w:p>
        </w:tc>
      </w:tr>
      <w:tr w:rsidR="00E973AE" w:rsidRPr="00F969AC" w:rsidTr="00C60FD3">
        <w:tc>
          <w:tcPr>
            <w:tcW w:w="4810" w:type="dxa"/>
            <w:gridSpan w:val="3"/>
            <w:vAlign w:val="bottom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86:02:1214003:2521/чзу</w:t>
            </w:r>
            <w:proofErr w:type="gramStart"/>
            <w:r w:rsidRPr="00F969A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F969AC">
              <w:rPr>
                <w:color w:val="000000"/>
                <w:sz w:val="20"/>
                <w:szCs w:val="20"/>
              </w:rPr>
              <w:t>(4)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893078,51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2709151,25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893077,79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2709162,68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893063,96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2709197,95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893056,68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2709210,30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893056,23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2709209,58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892877,74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2708927,17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892893,41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2708887,28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892900,16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2708869,06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893078,51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2709151,25</w:t>
            </w:r>
          </w:p>
        </w:tc>
      </w:tr>
      <w:tr w:rsidR="00E973AE" w:rsidRPr="00F969AC" w:rsidTr="00C60FD3">
        <w:tc>
          <w:tcPr>
            <w:tcW w:w="4810" w:type="dxa"/>
            <w:gridSpan w:val="3"/>
            <w:vAlign w:val="bottom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86:02:1214003:2521/чзу</w:t>
            </w:r>
            <w:proofErr w:type="gramStart"/>
            <w:r w:rsidRPr="00F969A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F969AC">
              <w:rPr>
                <w:color w:val="000000"/>
                <w:sz w:val="20"/>
                <w:szCs w:val="20"/>
              </w:rPr>
              <w:t>(5)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892819,73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2708741,79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892792,39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2708790,72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892791,91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2708791,36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892762,02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2708744,08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892776,59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2708714,04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892786,94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2708689,90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892819,73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2708741,79</w:t>
            </w:r>
          </w:p>
        </w:tc>
      </w:tr>
      <w:tr w:rsidR="00E973AE" w:rsidRPr="00F969AC" w:rsidTr="00C60FD3">
        <w:tc>
          <w:tcPr>
            <w:tcW w:w="4810" w:type="dxa"/>
            <w:gridSpan w:val="3"/>
            <w:vAlign w:val="bottom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86:02:1214003:2521/чзу</w:t>
            </w:r>
            <w:proofErr w:type="gramStart"/>
            <w:r w:rsidRPr="00F969A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F969AC">
              <w:rPr>
                <w:color w:val="000000"/>
                <w:sz w:val="20"/>
                <w:szCs w:val="20"/>
              </w:rPr>
              <w:t>(6)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892749,39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2708630,53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892726,51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2708687,91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892626,33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2708529,39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892666,02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2708527,10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892677,18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2708516,26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892749,39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2708630,53</w:t>
            </w:r>
          </w:p>
        </w:tc>
      </w:tr>
      <w:tr w:rsidR="00E973AE" w:rsidRPr="00F969AC" w:rsidTr="00C60FD3">
        <w:tc>
          <w:tcPr>
            <w:tcW w:w="4810" w:type="dxa"/>
            <w:gridSpan w:val="3"/>
            <w:vAlign w:val="bottom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86:02:1214003:2521/чзу</w:t>
            </w:r>
            <w:proofErr w:type="gramStart"/>
            <w:r w:rsidRPr="00F969A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F969AC">
              <w:rPr>
                <w:color w:val="000000"/>
                <w:sz w:val="20"/>
                <w:szCs w:val="20"/>
              </w:rPr>
              <w:t>(7)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892639,13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2708456,06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892624,40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2708487,23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892611,54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2708505,98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892546,57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2708403,16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892572,48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2708350,57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892639,13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2708456,06</w:t>
            </w:r>
          </w:p>
        </w:tc>
      </w:tr>
      <w:tr w:rsidR="00E973AE" w:rsidRPr="00F969AC" w:rsidTr="00C60FD3">
        <w:tc>
          <w:tcPr>
            <w:tcW w:w="4810" w:type="dxa"/>
            <w:gridSpan w:val="3"/>
            <w:vAlign w:val="bottom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lastRenderedPageBreak/>
              <w:t>86:02:1214003:2521/чзу</w:t>
            </w:r>
            <w:proofErr w:type="gramStart"/>
            <w:r w:rsidRPr="00F969A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F969AC">
              <w:rPr>
                <w:color w:val="000000"/>
                <w:sz w:val="20"/>
                <w:szCs w:val="20"/>
              </w:rPr>
              <w:t>(8)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892521,28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2708299,18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892501,27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2708331,49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892150,77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2707776,92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892123,69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2707520,72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892126,65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2707517,37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892156,24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2707478,43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892168,33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2707467,42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892199,25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2707760,03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892529,58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2708282,70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892521,28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2708299,18</w:t>
            </w:r>
          </w:p>
        </w:tc>
      </w:tr>
      <w:tr w:rsidR="00E973AE" w:rsidRPr="00F969AC" w:rsidTr="00C60FD3">
        <w:tc>
          <w:tcPr>
            <w:tcW w:w="4810" w:type="dxa"/>
            <w:gridSpan w:val="3"/>
            <w:vAlign w:val="bottom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86:02:1214003:2521/чзу</w:t>
            </w:r>
            <w:proofErr w:type="gramStart"/>
            <w:r w:rsidRPr="00F969A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F969AC">
              <w:rPr>
                <w:color w:val="000000"/>
                <w:sz w:val="20"/>
                <w:szCs w:val="20"/>
              </w:rPr>
              <w:t>(9)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892159,49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2707383,76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892131,55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2707421,59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892115,28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2707441,19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892095,81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2707256,97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892033,02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2707236,14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892032,84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2707200,64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892028,39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2707181,93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892142,15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2707219,66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892159,49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2707383,76</w:t>
            </w:r>
          </w:p>
        </w:tc>
      </w:tr>
      <w:tr w:rsidR="00E973AE" w:rsidRPr="00F969AC" w:rsidTr="00C60FD3">
        <w:tc>
          <w:tcPr>
            <w:tcW w:w="4810" w:type="dxa"/>
            <w:gridSpan w:val="3"/>
            <w:vAlign w:val="bottom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86:02:1214003:2521/чзу</w:t>
            </w:r>
            <w:proofErr w:type="gramStart"/>
            <w:r w:rsidRPr="00F969A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F969AC">
              <w:rPr>
                <w:color w:val="000000"/>
                <w:sz w:val="20"/>
                <w:szCs w:val="20"/>
              </w:rPr>
              <w:t>(10)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891956,39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2707158,06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891962,42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2707179,84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891966,83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2707214,20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891761,80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2707146,22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891765,27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2707137,48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891780,24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2707099,65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891956,39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2707158,06</w:t>
            </w:r>
          </w:p>
        </w:tc>
      </w:tr>
      <w:tr w:rsidR="00E973AE" w:rsidRPr="00F969AC" w:rsidTr="00C60FD3">
        <w:tc>
          <w:tcPr>
            <w:tcW w:w="4810" w:type="dxa"/>
            <w:gridSpan w:val="3"/>
            <w:vAlign w:val="bottom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86:02:1214003:2521/чзу</w:t>
            </w:r>
            <w:proofErr w:type="gramStart"/>
            <w:r w:rsidRPr="00F969A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F969AC">
              <w:rPr>
                <w:color w:val="000000"/>
                <w:sz w:val="20"/>
                <w:szCs w:val="20"/>
              </w:rPr>
              <w:t>(11)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69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891749,99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2707092,60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891733,21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2707136,73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891604,72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2707094,11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891601,39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2707057,73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891599,46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2707039,70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891750,63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2707089,82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69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891749,99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2707092,60</w:t>
            </w:r>
          </w:p>
        </w:tc>
      </w:tr>
      <w:tr w:rsidR="00E973AE" w:rsidRPr="00F969AC" w:rsidTr="00C60FD3">
        <w:tc>
          <w:tcPr>
            <w:tcW w:w="4810" w:type="dxa"/>
            <w:gridSpan w:val="3"/>
            <w:vAlign w:val="bottom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86:02:1214003:2521/чзу</w:t>
            </w:r>
            <w:proofErr w:type="gramStart"/>
            <w:r w:rsidRPr="00F969A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F969AC">
              <w:rPr>
                <w:color w:val="000000"/>
                <w:sz w:val="20"/>
                <w:szCs w:val="20"/>
              </w:rPr>
              <w:t>(12)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891512,28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2707020,42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891509,39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2707062,52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77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891433,41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2707037,31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891433,56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2706984,68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891513,44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2707011,16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891512,28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2707020,42</w:t>
            </w:r>
          </w:p>
        </w:tc>
      </w:tr>
      <w:tr w:rsidR="00E973AE" w:rsidRPr="00F969AC" w:rsidTr="00C60FD3">
        <w:tc>
          <w:tcPr>
            <w:tcW w:w="4810" w:type="dxa"/>
            <w:gridSpan w:val="3"/>
            <w:vAlign w:val="bottom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86:02:1214003:2521/чзу</w:t>
            </w:r>
            <w:proofErr w:type="gramStart"/>
            <w:r w:rsidRPr="00F969A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F969AC">
              <w:rPr>
                <w:color w:val="000000"/>
                <w:sz w:val="20"/>
                <w:szCs w:val="20"/>
              </w:rPr>
              <w:t>(13)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891246,54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2706934,31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891250,97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2706976,81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891095,73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2706925,33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891088,30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2706912,43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891077,94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2706879,85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891075,77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2706866,03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891245,45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2706922,30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891246,54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2706934,31</w:t>
            </w:r>
          </w:p>
        </w:tc>
      </w:tr>
      <w:tr w:rsidR="00E973AE" w:rsidRPr="00F969AC" w:rsidTr="00C60FD3">
        <w:tc>
          <w:tcPr>
            <w:tcW w:w="4810" w:type="dxa"/>
            <w:gridSpan w:val="3"/>
            <w:vAlign w:val="bottom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86:02:1214003:2521/чзу</w:t>
            </w:r>
            <w:proofErr w:type="gramStart"/>
            <w:r w:rsidRPr="00F969A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F969AC">
              <w:rPr>
                <w:color w:val="000000"/>
                <w:sz w:val="20"/>
                <w:szCs w:val="20"/>
              </w:rPr>
              <w:t>(14)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890952,62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2706843,48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88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890962,69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2706881,21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890822,32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2706834,66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890792,45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2706772,08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890946,78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2706823,26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890952,62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2706843,48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890952,62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2706843,48</w:t>
            </w:r>
          </w:p>
        </w:tc>
      </w:tr>
      <w:tr w:rsidR="00E973AE" w:rsidRPr="00F969AC" w:rsidTr="00C60FD3">
        <w:tc>
          <w:tcPr>
            <w:tcW w:w="4810" w:type="dxa"/>
            <w:gridSpan w:val="3"/>
            <w:vAlign w:val="bottom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86:02:1214003:2521/чзу</w:t>
            </w:r>
            <w:proofErr w:type="gramStart"/>
            <w:r w:rsidRPr="00F969A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F969AC">
              <w:rPr>
                <w:color w:val="000000"/>
                <w:sz w:val="20"/>
                <w:szCs w:val="20"/>
              </w:rPr>
              <w:t>(15)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890616,44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2706713,71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lastRenderedPageBreak/>
              <w:t>93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890657,81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2706780,11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890248,44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2706644,35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890251,11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2706583,35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890300,44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2706599,68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890300,03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2706609,11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890616,44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2706713,71</w:t>
            </w:r>
          </w:p>
        </w:tc>
      </w:tr>
      <w:tr w:rsidR="00E973AE" w:rsidRPr="00F969AC" w:rsidTr="00C60FD3">
        <w:tc>
          <w:tcPr>
            <w:tcW w:w="4810" w:type="dxa"/>
            <w:gridSpan w:val="3"/>
            <w:vAlign w:val="bottom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86:02:1214003:2521/чзу</w:t>
            </w:r>
            <w:proofErr w:type="gramStart"/>
            <w:r w:rsidRPr="00F969A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F969AC">
              <w:rPr>
                <w:color w:val="000000"/>
                <w:sz w:val="20"/>
                <w:szCs w:val="20"/>
              </w:rPr>
              <w:t>(16)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98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890302,96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2706542,32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890253,63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2706525,97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890255,31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2706487,90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101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890207,86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2706149,13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102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890214,66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2706148,14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103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890258,18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2706147,88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104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890305,47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2706485,51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98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890302,96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2706542,32</w:t>
            </w:r>
          </w:p>
        </w:tc>
      </w:tr>
      <w:tr w:rsidR="00E973AE" w:rsidRPr="00F969AC" w:rsidTr="00C60FD3">
        <w:tc>
          <w:tcPr>
            <w:tcW w:w="4810" w:type="dxa"/>
            <w:gridSpan w:val="3"/>
            <w:vAlign w:val="bottom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86:02:1214003:2521/чзу</w:t>
            </w:r>
            <w:proofErr w:type="gramStart"/>
            <w:r w:rsidRPr="00F969A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F969AC">
              <w:rPr>
                <w:color w:val="000000"/>
                <w:sz w:val="20"/>
                <w:szCs w:val="20"/>
              </w:rPr>
              <w:t>(17)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105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890231,28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2705955,81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106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890245,70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2706058,81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107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890240,27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2706058,44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108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890210,39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2706057,20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109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890195,35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2706059,75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890183,07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2705972,08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890185,64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2705971,36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105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890231,28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2705955,81</w:t>
            </w:r>
          </w:p>
        </w:tc>
      </w:tr>
      <w:tr w:rsidR="00E973AE" w:rsidRPr="00F969AC" w:rsidTr="00C60FD3">
        <w:tc>
          <w:tcPr>
            <w:tcW w:w="4810" w:type="dxa"/>
            <w:gridSpan w:val="3"/>
            <w:vAlign w:val="bottom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86:02:1214003:2521/чзу</w:t>
            </w:r>
            <w:proofErr w:type="gramStart"/>
            <w:r w:rsidRPr="00F969A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F969AC">
              <w:rPr>
                <w:color w:val="000000"/>
                <w:sz w:val="20"/>
                <w:szCs w:val="20"/>
              </w:rPr>
              <w:t>(18)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112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890218,14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2705862,02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890222,17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2705890,79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114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890174,84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2705913,32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115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890168,92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2705871,04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lastRenderedPageBreak/>
              <w:t>112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890218,14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2705862,02</w:t>
            </w:r>
          </w:p>
        </w:tc>
      </w:tr>
      <w:tr w:rsidR="00E973AE" w:rsidRPr="00F969AC" w:rsidTr="00C60FD3">
        <w:tc>
          <w:tcPr>
            <w:tcW w:w="4810" w:type="dxa"/>
            <w:gridSpan w:val="3"/>
            <w:vAlign w:val="bottom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86:02:1214003:2521/чзу</w:t>
            </w:r>
            <w:proofErr w:type="gramStart"/>
            <w:r w:rsidRPr="00F969A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F969AC">
              <w:rPr>
                <w:color w:val="000000"/>
                <w:sz w:val="20"/>
                <w:szCs w:val="20"/>
              </w:rPr>
              <w:t>(19)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116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890186,99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2705639,63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117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890196,13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2705704,85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118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890180,26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2705710,68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119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890148,05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2705722,06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890138,64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2705654,91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121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890149,89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2705651,59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116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890186,99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2705639,63</w:t>
            </w:r>
          </w:p>
        </w:tc>
      </w:tr>
      <w:tr w:rsidR="00E973AE" w:rsidRPr="00F969AC" w:rsidTr="00C60FD3">
        <w:tc>
          <w:tcPr>
            <w:tcW w:w="4810" w:type="dxa"/>
            <w:gridSpan w:val="3"/>
            <w:vAlign w:val="bottom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86:02:1214003:2521/чзу</w:t>
            </w:r>
            <w:proofErr w:type="gramStart"/>
            <w:r w:rsidRPr="00F969A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F969AC">
              <w:rPr>
                <w:color w:val="000000"/>
                <w:sz w:val="20"/>
                <w:szCs w:val="20"/>
              </w:rPr>
              <w:t>(20)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890135,90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2705627,33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123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890136,62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2705638,24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124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890136,39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2705638,86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125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890134,80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2705627,49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890135,90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2705627,33</w:t>
            </w:r>
          </w:p>
        </w:tc>
      </w:tr>
      <w:tr w:rsidR="00E973AE" w:rsidRPr="00F969AC" w:rsidTr="00C60FD3">
        <w:tc>
          <w:tcPr>
            <w:tcW w:w="4810" w:type="dxa"/>
            <w:gridSpan w:val="3"/>
            <w:vAlign w:val="bottom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86:02:1214003:2521/чзу</w:t>
            </w:r>
            <w:proofErr w:type="gramStart"/>
            <w:r w:rsidRPr="00F969AC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F969AC">
              <w:rPr>
                <w:color w:val="000000"/>
                <w:sz w:val="20"/>
                <w:szCs w:val="20"/>
              </w:rPr>
              <w:t>(21)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126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890146,83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2705352,87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127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890162,07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2705461,66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128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890162,03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2705461,80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890160,91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2705469,66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130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890163,17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2705469,54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131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890171,13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2705526,34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132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890167,51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2705527,05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133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890126,50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2705548,24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134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890123,92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2705549,88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135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890099,16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2705373,02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136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890101,67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2705371,77</w:t>
            </w:r>
          </w:p>
        </w:tc>
      </w:tr>
      <w:tr w:rsidR="00E973AE" w:rsidRPr="00F969AC" w:rsidTr="00C60FD3">
        <w:tc>
          <w:tcPr>
            <w:tcW w:w="1840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126</w:t>
            </w:r>
          </w:p>
        </w:tc>
        <w:tc>
          <w:tcPr>
            <w:tcW w:w="1474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890146,83</w:t>
            </w:r>
          </w:p>
        </w:tc>
        <w:tc>
          <w:tcPr>
            <w:tcW w:w="1496" w:type="dxa"/>
            <w:vAlign w:val="center"/>
          </w:tcPr>
          <w:p w:rsidR="00E973AE" w:rsidRPr="00F969AC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F969AC">
              <w:rPr>
                <w:color w:val="000000"/>
                <w:sz w:val="20"/>
                <w:szCs w:val="20"/>
              </w:rPr>
              <w:t>2705352,87</w:t>
            </w:r>
          </w:p>
        </w:tc>
      </w:tr>
    </w:tbl>
    <w:p w:rsidR="00E973AE" w:rsidRDefault="00E973AE" w:rsidP="00E973AE">
      <w:pPr>
        <w:jc w:val="center"/>
        <w:rPr>
          <w:color w:val="000000"/>
          <w:sz w:val="20"/>
          <w:szCs w:val="20"/>
        </w:rPr>
        <w:sectPr w:rsidR="00E973AE" w:rsidSect="00E973AE">
          <w:headerReference w:type="default" r:id="rId12"/>
          <w:pgSz w:w="11906" w:h="16838" w:code="9"/>
          <w:pgMar w:top="709" w:right="991" w:bottom="993" w:left="1276" w:header="720" w:footer="720" w:gutter="0"/>
          <w:cols w:num="2" w:space="720"/>
          <w:noEndnote/>
          <w:titlePg/>
          <w:docGrid w:linePitch="326"/>
        </w:sectPr>
      </w:pPr>
    </w:p>
    <w:p w:rsidR="00E973AE" w:rsidRPr="007420E4" w:rsidRDefault="00E973AE" w:rsidP="00E973AE">
      <w:pPr>
        <w:jc w:val="center"/>
        <w:rPr>
          <w:color w:val="000000"/>
          <w:sz w:val="20"/>
          <w:szCs w:val="20"/>
        </w:rPr>
      </w:pPr>
    </w:p>
    <w:p w:rsidR="00E973AE" w:rsidRPr="007420E4" w:rsidRDefault="00E973AE" w:rsidP="00E973AE">
      <w:pPr>
        <w:jc w:val="center"/>
        <w:rPr>
          <w:color w:val="000000"/>
          <w:sz w:val="20"/>
          <w:szCs w:val="20"/>
        </w:rPr>
      </w:pPr>
    </w:p>
    <w:p w:rsidR="00E973AE" w:rsidRPr="00AB1C8A" w:rsidRDefault="00E973AE" w:rsidP="00E973AE">
      <w:pPr>
        <w:ind w:firstLine="567"/>
      </w:pPr>
    </w:p>
    <w:p w:rsidR="00E973AE" w:rsidRDefault="00E973AE">
      <w:pPr>
        <w:suppressAutoHyphens w:val="0"/>
        <w:spacing w:before="100" w:beforeAutospacing="1" w:after="100" w:afterAutospacing="1"/>
        <w:rPr>
          <w:sz w:val="28"/>
          <w:szCs w:val="28"/>
        </w:rPr>
      </w:pPr>
    </w:p>
    <w:p w:rsidR="00E973AE" w:rsidRDefault="00E973AE">
      <w:pPr>
        <w:suppressAutoHyphens w:val="0"/>
        <w:spacing w:before="100" w:beforeAutospacing="1" w:after="100" w:afterAutospacing="1"/>
        <w:rPr>
          <w:sz w:val="28"/>
          <w:szCs w:val="28"/>
        </w:rPr>
      </w:pPr>
    </w:p>
    <w:p w:rsidR="00E973AE" w:rsidRDefault="00E973AE">
      <w:pPr>
        <w:suppressAutoHyphens w:val="0"/>
        <w:spacing w:before="100" w:beforeAutospacing="1" w:after="100" w:afterAutospacing="1"/>
        <w:rPr>
          <w:sz w:val="28"/>
          <w:szCs w:val="28"/>
        </w:rPr>
      </w:pPr>
    </w:p>
    <w:p w:rsidR="00E973AE" w:rsidRDefault="00E973AE">
      <w:pPr>
        <w:suppressAutoHyphens w:val="0"/>
        <w:spacing w:before="100" w:beforeAutospacing="1" w:after="100" w:afterAutospacing="1"/>
        <w:rPr>
          <w:sz w:val="28"/>
          <w:szCs w:val="28"/>
        </w:rPr>
      </w:pPr>
    </w:p>
    <w:p w:rsidR="00E973AE" w:rsidRDefault="00E973AE">
      <w:pPr>
        <w:suppressAutoHyphens w:val="0"/>
        <w:spacing w:before="100" w:beforeAutospacing="1" w:after="100" w:afterAutospacing="1"/>
        <w:rPr>
          <w:sz w:val="28"/>
          <w:szCs w:val="28"/>
        </w:rPr>
      </w:pPr>
    </w:p>
    <w:p w:rsidR="00E973AE" w:rsidRDefault="00E973AE">
      <w:pPr>
        <w:suppressAutoHyphens w:val="0"/>
        <w:spacing w:before="100" w:beforeAutospacing="1" w:after="100" w:afterAutospacing="1"/>
        <w:rPr>
          <w:sz w:val="28"/>
          <w:szCs w:val="28"/>
        </w:rPr>
      </w:pPr>
    </w:p>
    <w:p w:rsidR="00E973AE" w:rsidRDefault="00E973AE">
      <w:pPr>
        <w:suppressAutoHyphens w:val="0"/>
        <w:spacing w:before="100" w:beforeAutospacing="1" w:after="100" w:afterAutospacing="1"/>
        <w:rPr>
          <w:sz w:val="28"/>
          <w:szCs w:val="28"/>
        </w:rPr>
      </w:pPr>
    </w:p>
    <w:p w:rsidR="00E973AE" w:rsidRDefault="00E973AE">
      <w:pPr>
        <w:suppressAutoHyphens w:val="0"/>
        <w:spacing w:before="100" w:beforeAutospacing="1" w:after="100" w:afterAutospacing="1"/>
        <w:rPr>
          <w:sz w:val="28"/>
          <w:szCs w:val="28"/>
        </w:rPr>
      </w:pPr>
    </w:p>
    <w:p w:rsidR="00E973AE" w:rsidRDefault="00E973AE">
      <w:pPr>
        <w:suppressAutoHyphens w:val="0"/>
        <w:spacing w:before="100" w:beforeAutospacing="1" w:after="100" w:afterAutospacing="1"/>
        <w:rPr>
          <w:sz w:val="28"/>
          <w:szCs w:val="28"/>
        </w:rPr>
      </w:pPr>
    </w:p>
    <w:p w:rsidR="00E973AE" w:rsidRDefault="00E973AE">
      <w:pPr>
        <w:suppressAutoHyphens w:val="0"/>
        <w:spacing w:before="100" w:beforeAutospacing="1" w:after="100" w:afterAutospacing="1"/>
        <w:rPr>
          <w:sz w:val="28"/>
          <w:szCs w:val="28"/>
        </w:rPr>
      </w:pPr>
    </w:p>
    <w:p w:rsidR="00E973AE" w:rsidRDefault="00E973AE">
      <w:pPr>
        <w:suppressAutoHyphens w:val="0"/>
        <w:spacing w:before="100" w:beforeAutospacing="1" w:after="100" w:afterAutospacing="1"/>
        <w:rPr>
          <w:sz w:val="28"/>
          <w:szCs w:val="28"/>
        </w:rPr>
      </w:pPr>
    </w:p>
    <w:p w:rsidR="00E973AE" w:rsidRDefault="00E973AE" w:rsidP="00E973AE">
      <w:pPr>
        <w:pStyle w:val="a5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СХЕМА ГРАНИЦ ПУБЛИЧНОГО СЕРВИТУТА </w:t>
      </w:r>
      <w:r w:rsidR="00A90D1C">
        <w:rPr>
          <w:rFonts w:ascii="Times New Roman" w:hAnsi="Times New Roman"/>
        </w:rPr>
        <w:t>НА ЧАСТЬ ЗЕМЕЛЬНОГО УЧАСТКА С КАДАСТРОВЫМ НОМЕРОМ 86:02:1214003:2509</w:t>
      </w:r>
    </w:p>
    <w:p w:rsidR="00E973AE" w:rsidRPr="0007600A" w:rsidRDefault="00E973AE" w:rsidP="00E973AE">
      <w:pPr>
        <w:pStyle w:val="a5"/>
        <w:jc w:val="center"/>
        <w:rPr>
          <w:rFonts w:ascii="Times New Roman" w:hAnsi="Times New Roman"/>
        </w:rPr>
      </w:pPr>
    </w:p>
    <w:p w:rsidR="00E973AE" w:rsidRDefault="00E973AE" w:rsidP="00E973AE">
      <w:pPr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6143625" cy="5843283"/>
            <wp:effectExtent l="19050" t="19050" r="28575" b="24117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6_02_1214003_2509 чзу1-Чертеж общий.b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245" cy="584292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973AE" w:rsidRDefault="00E973AE" w:rsidP="00E973AE">
      <w:pPr>
        <w:jc w:val="center"/>
        <w:rPr>
          <w:b/>
          <w:bCs/>
          <w:sz w:val="20"/>
          <w:szCs w:val="20"/>
        </w:rPr>
      </w:pPr>
      <w:r w:rsidRPr="005564B4">
        <w:rPr>
          <w:b/>
          <w:bCs/>
          <w:sz w:val="20"/>
          <w:szCs w:val="20"/>
        </w:rPr>
        <w:t>Масштаб 1:</w:t>
      </w:r>
      <w:r>
        <w:rPr>
          <w:b/>
          <w:bCs/>
          <w:sz w:val="20"/>
          <w:szCs w:val="20"/>
        </w:rPr>
        <w:t>10 0</w:t>
      </w:r>
      <w:r w:rsidRPr="005564B4">
        <w:rPr>
          <w:b/>
          <w:bCs/>
          <w:sz w:val="20"/>
          <w:szCs w:val="20"/>
        </w:rPr>
        <w:t>00</w:t>
      </w:r>
    </w:p>
    <w:p w:rsidR="00E973AE" w:rsidRDefault="00E973AE" w:rsidP="00E973AE">
      <w:pPr>
        <w:rPr>
          <w:bCs/>
        </w:rPr>
      </w:pPr>
      <w:r w:rsidRPr="00A90D1C">
        <w:rPr>
          <w:b/>
          <w:bCs/>
        </w:rPr>
        <w:t xml:space="preserve">Каталог координат поворотных точек </w:t>
      </w:r>
      <w:r w:rsidRPr="00A90D1C">
        <w:rPr>
          <w:bCs/>
        </w:rPr>
        <w:t>Система координат МСК 86 2 зона</w:t>
      </w:r>
    </w:p>
    <w:p w:rsidR="00A90D1C" w:rsidRPr="00A90D1C" w:rsidRDefault="00A90D1C" w:rsidP="00E973AE">
      <w:pPr>
        <w:rPr>
          <w:b/>
          <w:bCs/>
        </w:rPr>
      </w:pPr>
    </w:p>
    <w:p w:rsidR="00E973AE" w:rsidRPr="005564B4" w:rsidRDefault="00E973AE" w:rsidP="00E973AE">
      <w:pPr>
        <w:framePr w:w="10067" w:wrap="auto" w:vAnchor="text" w:hAnchor="text" w:y="22"/>
        <w:jc w:val="center"/>
        <w:rPr>
          <w:b/>
          <w:bCs/>
          <w:sz w:val="18"/>
          <w:szCs w:val="18"/>
        </w:rPr>
        <w:sectPr w:rsidR="00E973AE" w:rsidRPr="005564B4" w:rsidSect="00B37638">
          <w:type w:val="continuous"/>
          <w:pgSz w:w="11906" w:h="16838"/>
          <w:pgMar w:top="567" w:right="851" w:bottom="142" w:left="993" w:header="426" w:footer="709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0"/>
        <w:gridCol w:w="1474"/>
        <w:gridCol w:w="1496"/>
      </w:tblGrid>
      <w:tr w:rsidR="00E973AE" w:rsidRPr="005564B4" w:rsidTr="00C60FD3">
        <w:tc>
          <w:tcPr>
            <w:tcW w:w="1840" w:type="dxa"/>
            <w:vMerge w:val="restart"/>
            <w:vAlign w:val="center"/>
          </w:tcPr>
          <w:p w:rsidR="00E973AE" w:rsidRPr="00B37638" w:rsidRDefault="00E973AE" w:rsidP="00C60FD3">
            <w:pPr>
              <w:jc w:val="center"/>
              <w:rPr>
                <w:b/>
                <w:bCs/>
                <w:sz w:val="20"/>
                <w:szCs w:val="20"/>
              </w:rPr>
            </w:pPr>
            <w:r w:rsidRPr="00B37638">
              <w:rPr>
                <w:b/>
                <w:bCs/>
                <w:sz w:val="20"/>
                <w:szCs w:val="20"/>
              </w:rPr>
              <w:lastRenderedPageBreak/>
              <w:t>Обозначение характерных точек границ</w:t>
            </w:r>
          </w:p>
        </w:tc>
        <w:tc>
          <w:tcPr>
            <w:tcW w:w="2970" w:type="dxa"/>
            <w:gridSpan w:val="2"/>
            <w:vAlign w:val="center"/>
          </w:tcPr>
          <w:p w:rsidR="00E973AE" w:rsidRPr="00B37638" w:rsidRDefault="00E973AE" w:rsidP="00C60FD3">
            <w:pPr>
              <w:jc w:val="center"/>
              <w:rPr>
                <w:b/>
                <w:bCs/>
                <w:sz w:val="20"/>
                <w:szCs w:val="20"/>
              </w:rPr>
            </w:pPr>
            <w:r w:rsidRPr="00B37638">
              <w:rPr>
                <w:b/>
                <w:bCs/>
                <w:sz w:val="20"/>
                <w:szCs w:val="20"/>
              </w:rPr>
              <w:t xml:space="preserve">Координаты, </w:t>
            </w:r>
            <w:proofErr w:type="gramStart"/>
            <w:r w:rsidRPr="00B37638">
              <w:rPr>
                <w:b/>
                <w:bCs/>
                <w:sz w:val="20"/>
                <w:szCs w:val="20"/>
              </w:rPr>
              <w:t>м</w:t>
            </w:r>
            <w:proofErr w:type="gramEnd"/>
          </w:p>
        </w:tc>
      </w:tr>
      <w:tr w:rsidR="00E973AE" w:rsidRPr="005564B4" w:rsidTr="00C60FD3">
        <w:tc>
          <w:tcPr>
            <w:tcW w:w="1840" w:type="dxa"/>
            <w:vMerge/>
            <w:vAlign w:val="center"/>
          </w:tcPr>
          <w:p w:rsidR="00E973AE" w:rsidRPr="00B37638" w:rsidRDefault="00E973AE" w:rsidP="00C60F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74" w:type="dxa"/>
            <w:vAlign w:val="center"/>
          </w:tcPr>
          <w:p w:rsidR="00E973AE" w:rsidRPr="00B37638" w:rsidRDefault="00E973AE" w:rsidP="00C60FD3">
            <w:pPr>
              <w:jc w:val="center"/>
              <w:rPr>
                <w:b/>
                <w:bCs/>
                <w:sz w:val="20"/>
                <w:szCs w:val="20"/>
              </w:rPr>
            </w:pPr>
            <w:r w:rsidRPr="00B37638">
              <w:rPr>
                <w:b/>
                <w:bCs/>
                <w:sz w:val="20"/>
                <w:szCs w:val="20"/>
              </w:rPr>
              <w:t>Х</w:t>
            </w:r>
          </w:p>
        </w:tc>
        <w:tc>
          <w:tcPr>
            <w:tcW w:w="1496" w:type="dxa"/>
            <w:vAlign w:val="center"/>
          </w:tcPr>
          <w:p w:rsidR="00E973AE" w:rsidRPr="00B37638" w:rsidRDefault="00E973AE" w:rsidP="00C60FD3">
            <w:pPr>
              <w:jc w:val="center"/>
              <w:rPr>
                <w:b/>
                <w:bCs/>
                <w:sz w:val="20"/>
                <w:szCs w:val="20"/>
              </w:rPr>
            </w:pPr>
            <w:r w:rsidRPr="00B37638">
              <w:rPr>
                <w:b/>
                <w:bCs/>
                <w:sz w:val="20"/>
                <w:szCs w:val="20"/>
              </w:rPr>
              <w:t>У</w:t>
            </w:r>
          </w:p>
        </w:tc>
      </w:tr>
      <w:tr w:rsidR="00E973AE" w:rsidRPr="005564B4" w:rsidTr="00C60FD3">
        <w:tc>
          <w:tcPr>
            <w:tcW w:w="1840" w:type="dxa"/>
            <w:vAlign w:val="center"/>
          </w:tcPr>
          <w:p w:rsidR="00E973AE" w:rsidRPr="00E51F38" w:rsidRDefault="00E973AE" w:rsidP="00C60FD3">
            <w:pPr>
              <w:jc w:val="center"/>
              <w:rPr>
                <w:b/>
                <w:bCs/>
                <w:sz w:val="20"/>
                <w:szCs w:val="20"/>
              </w:rPr>
            </w:pPr>
            <w:r w:rsidRPr="00E51F38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474" w:type="dxa"/>
            <w:vAlign w:val="center"/>
          </w:tcPr>
          <w:p w:rsidR="00E973AE" w:rsidRPr="00E51F38" w:rsidRDefault="00E973AE" w:rsidP="00C60FD3">
            <w:pPr>
              <w:jc w:val="center"/>
              <w:rPr>
                <w:b/>
                <w:bCs/>
                <w:sz w:val="20"/>
                <w:szCs w:val="20"/>
              </w:rPr>
            </w:pPr>
            <w:r w:rsidRPr="00E51F38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496" w:type="dxa"/>
            <w:vAlign w:val="center"/>
          </w:tcPr>
          <w:p w:rsidR="00E973AE" w:rsidRPr="00E51F38" w:rsidRDefault="00E973AE" w:rsidP="00C60FD3">
            <w:pPr>
              <w:jc w:val="center"/>
              <w:rPr>
                <w:b/>
                <w:bCs/>
                <w:sz w:val="20"/>
                <w:szCs w:val="20"/>
              </w:rPr>
            </w:pPr>
            <w:r w:rsidRPr="00E51F38"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E973AE" w:rsidRPr="005564B4" w:rsidTr="00C60FD3">
        <w:tc>
          <w:tcPr>
            <w:tcW w:w="1840" w:type="dxa"/>
            <w:vAlign w:val="bottom"/>
          </w:tcPr>
          <w:p w:rsidR="00E973AE" w:rsidRPr="00E51F38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E51F3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74" w:type="dxa"/>
            <w:vAlign w:val="bottom"/>
          </w:tcPr>
          <w:p w:rsidR="00E973AE" w:rsidRPr="00E51F38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916F23">
              <w:rPr>
                <w:color w:val="000000"/>
                <w:sz w:val="20"/>
                <w:szCs w:val="20"/>
              </w:rPr>
              <w:t>889689,09</w:t>
            </w:r>
          </w:p>
        </w:tc>
        <w:tc>
          <w:tcPr>
            <w:tcW w:w="1496" w:type="dxa"/>
            <w:vAlign w:val="bottom"/>
          </w:tcPr>
          <w:p w:rsidR="00E973AE" w:rsidRPr="00916F23" w:rsidRDefault="00E973AE" w:rsidP="00C60FD3">
            <w:pPr>
              <w:autoSpaceDE w:val="0"/>
              <w:autoSpaceDN w:val="0"/>
              <w:adjustRightInd w:val="0"/>
              <w:spacing w:line="86" w:lineRule="atLeast"/>
              <w:jc w:val="center"/>
              <w:rPr>
                <w:color w:val="000000"/>
                <w:sz w:val="20"/>
                <w:szCs w:val="20"/>
              </w:rPr>
            </w:pPr>
            <w:r w:rsidRPr="00916F23">
              <w:rPr>
                <w:color w:val="000000"/>
                <w:sz w:val="20"/>
                <w:szCs w:val="20"/>
              </w:rPr>
              <w:t>2702818,61</w:t>
            </w:r>
          </w:p>
        </w:tc>
      </w:tr>
      <w:tr w:rsidR="00E973AE" w:rsidRPr="005564B4" w:rsidTr="00C60FD3">
        <w:tc>
          <w:tcPr>
            <w:tcW w:w="1840" w:type="dxa"/>
            <w:vAlign w:val="bottom"/>
          </w:tcPr>
          <w:p w:rsidR="00E973AE" w:rsidRPr="00E51F38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E51F38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74" w:type="dxa"/>
            <w:vAlign w:val="bottom"/>
          </w:tcPr>
          <w:p w:rsidR="00E973AE" w:rsidRPr="00916F23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916F23">
              <w:rPr>
                <w:color w:val="000000"/>
                <w:sz w:val="20"/>
                <w:szCs w:val="20"/>
              </w:rPr>
              <w:t>889810,25</w:t>
            </w:r>
          </w:p>
        </w:tc>
        <w:tc>
          <w:tcPr>
            <w:tcW w:w="1496" w:type="dxa"/>
            <w:vAlign w:val="bottom"/>
          </w:tcPr>
          <w:p w:rsidR="00E973AE" w:rsidRPr="00E51F38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916F23">
              <w:rPr>
                <w:color w:val="000000"/>
                <w:sz w:val="20"/>
                <w:szCs w:val="20"/>
              </w:rPr>
              <w:t>2702844,85</w:t>
            </w:r>
          </w:p>
        </w:tc>
      </w:tr>
      <w:tr w:rsidR="00E973AE" w:rsidRPr="005564B4" w:rsidTr="00C60FD3">
        <w:tc>
          <w:tcPr>
            <w:tcW w:w="1840" w:type="dxa"/>
            <w:vAlign w:val="bottom"/>
          </w:tcPr>
          <w:p w:rsidR="00E973AE" w:rsidRPr="00E51F38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E51F38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74" w:type="dxa"/>
            <w:vAlign w:val="bottom"/>
          </w:tcPr>
          <w:p w:rsidR="00E973AE" w:rsidRPr="00E51F38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916F23">
              <w:rPr>
                <w:color w:val="000000"/>
                <w:sz w:val="20"/>
                <w:szCs w:val="20"/>
              </w:rPr>
              <w:t>889823,77</w:t>
            </w:r>
          </w:p>
        </w:tc>
        <w:tc>
          <w:tcPr>
            <w:tcW w:w="1496" w:type="dxa"/>
            <w:vAlign w:val="bottom"/>
          </w:tcPr>
          <w:p w:rsidR="00E973AE" w:rsidRPr="00E51F38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916F23">
              <w:rPr>
                <w:color w:val="000000"/>
                <w:sz w:val="20"/>
                <w:szCs w:val="20"/>
              </w:rPr>
              <w:t>2702858,73</w:t>
            </w:r>
          </w:p>
        </w:tc>
      </w:tr>
      <w:tr w:rsidR="00E973AE" w:rsidRPr="005564B4" w:rsidTr="00C60FD3">
        <w:tc>
          <w:tcPr>
            <w:tcW w:w="1840" w:type="dxa"/>
            <w:vAlign w:val="bottom"/>
          </w:tcPr>
          <w:p w:rsidR="00E973AE" w:rsidRPr="00E51F38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E51F38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74" w:type="dxa"/>
            <w:vAlign w:val="bottom"/>
          </w:tcPr>
          <w:p w:rsidR="00E973AE" w:rsidRPr="00E51F38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916F23">
              <w:rPr>
                <w:color w:val="000000"/>
                <w:sz w:val="20"/>
                <w:szCs w:val="20"/>
              </w:rPr>
              <w:t>889822,38</w:t>
            </w:r>
          </w:p>
        </w:tc>
        <w:tc>
          <w:tcPr>
            <w:tcW w:w="1496" w:type="dxa"/>
            <w:vAlign w:val="bottom"/>
          </w:tcPr>
          <w:p w:rsidR="00E973AE" w:rsidRPr="00916F23" w:rsidRDefault="00E973AE" w:rsidP="00C60FD3">
            <w:pPr>
              <w:autoSpaceDE w:val="0"/>
              <w:autoSpaceDN w:val="0"/>
              <w:adjustRightInd w:val="0"/>
              <w:spacing w:line="86" w:lineRule="atLeast"/>
              <w:jc w:val="center"/>
              <w:rPr>
                <w:color w:val="000000"/>
                <w:sz w:val="20"/>
                <w:szCs w:val="20"/>
              </w:rPr>
            </w:pPr>
            <w:r w:rsidRPr="00916F23">
              <w:rPr>
                <w:color w:val="000000"/>
                <w:sz w:val="20"/>
                <w:szCs w:val="20"/>
              </w:rPr>
              <w:t>2702847,48</w:t>
            </w:r>
          </w:p>
        </w:tc>
      </w:tr>
      <w:tr w:rsidR="00E973AE" w:rsidRPr="005564B4" w:rsidTr="00C60FD3">
        <w:tc>
          <w:tcPr>
            <w:tcW w:w="1840" w:type="dxa"/>
            <w:vAlign w:val="bottom"/>
          </w:tcPr>
          <w:p w:rsidR="00E973AE" w:rsidRPr="00E51F38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E51F38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74" w:type="dxa"/>
            <w:vAlign w:val="bottom"/>
          </w:tcPr>
          <w:p w:rsidR="00E973AE" w:rsidRPr="00916F23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916F23">
              <w:rPr>
                <w:color w:val="000000"/>
                <w:sz w:val="20"/>
                <w:szCs w:val="20"/>
              </w:rPr>
              <w:t>889844,25</w:t>
            </w:r>
          </w:p>
        </w:tc>
        <w:tc>
          <w:tcPr>
            <w:tcW w:w="1496" w:type="dxa"/>
          </w:tcPr>
          <w:p w:rsidR="00E973AE" w:rsidRPr="00916F23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916F23">
              <w:rPr>
                <w:color w:val="000000"/>
                <w:sz w:val="20"/>
                <w:szCs w:val="20"/>
              </w:rPr>
              <w:t>2702852,21</w:t>
            </w:r>
          </w:p>
        </w:tc>
      </w:tr>
      <w:tr w:rsidR="00E973AE" w:rsidRPr="005564B4" w:rsidTr="00C60FD3">
        <w:tc>
          <w:tcPr>
            <w:tcW w:w="1840" w:type="dxa"/>
            <w:vAlign w:val="bottom"/>
          </w:tcPr>
          <w:p w:rsidR="00E973AE" w:rsidRPr="00E51F38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E51F38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474" w:type="dxa"/>
            <w:vAlign w:val="bottom"/>
          </w:tcPr>
          <w:p w:rsidR="00E973AE" w:rsidRPr="00E51F38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916F23">
              <w:rPr>
                <w:color w:val="000000"/>
                <w:sz w:val="20"/>
                <w:szCs w:val="20"/>
              </w:rPr>
              <w:t>889994,15</w:t>
            </w:r>
          </w:p>
        </w:tc>
        <w:tc>
          <w:tcPr>
            <w:tcW w:w="1496" w:type="dxa"/>
          </w:tcPr>
          <w:p w:rsidR="00E973AE" w:rsidRPr="00916F23" w:rsidRDefault="00E973AE" w:rsidP="00C60FD3">
            <w:pPr>
              <w:autoSpaceDE w:val="0"/>
              <w:autoSpaceDN w:val="0"/>
              <w:adjustRightInd w:val="0"/>
              <w:spacing w:line="86" w:lineRule="atLeast"/>
              <w:jc w:val="center"/>
              <w:rPr>
                <w:color w:val="000000"/>
                <w:sz w:val="20"/>
                <w:szCs w:val="20"/>
              </w:rPr>
            </w:pPr>
            <w:r w:rsidRPr="00916F23">
              <w:rPr>
                <w:color w:val="000000"/>
                <w:sz w:val="20"/>
                <w:szCs w:val="20"/>
              </w:rPr>
              <w:t>2703020,75</w:t>
            </w:r>
          </w:p>
        </w:tc>
      </w:tr>
      <w:tr w:rsidR="00E973AE" w:rsidRPr="005564B4" w:rsidTr="00C60FD3">
        <w:tc>
          <w:tcPr>
            <w:tcW w:w="1840" w:type="dxa"/>
            <w:vAlign w:val="bottom"/>
          </w:tcPr>
          <w:p w:rsidR="00E973AE" w:rsidRPr="00E51F38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E51F3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474" w:type="dxa"/>
            <w:vAlign w:val="bottom"/>
          </w:tcPr>
          <w:p w:rsidR="00E973AE" w:rsidRPr="00E51F38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916F23">
              <w:rPr>
                <w:color w:val="000000"/>
                <w:sz w:val="20"/>
                <w:szCs w:val="20"/>
              </w:rPr>
              <w:t>890406,52</w:t>
            </w:r>
          </w:p>
        </w:tc>
        <w:tc>
          <w:tcPr>
            <w:tcW w:w="1496" w:type="dxa"/>
          </w:tcPr>
          <w:p w:rsidR="00E973AE" w:rsidRPr="00916F23" w:rsidRDefault="00E973AE" w:rsidP="00C60FD3">
            <w:pPr>
              <w:autoSpaceDE w:val="0"/>
              <w:autoSpaceDN w:val="0"/>
              <w:adjustRightInd w:val="0"/>
              <w:spacing w:line="86" w:lineRule="atLeast"/>
              <w:jc w:val="center"/>
              <w:rPr>
                <w:color w:val="000000"/>
                <w:sz w:val="20"/>
                <w:szCs w:val="20"/>
              </w:rPr>
            </w:pPr>
            <w:r w:rsidRPr="00916F23">
              <w:rPr>
                <w:color w:val="000000"/>
                <w:sz w:val="20"/>
                <w:szCs w:val="20"/>
              </w:rPr>
              <w:t>2703702,32</w:t>
            </w:r>
          </w:p>
        </w:tc>
      </w:tr>
      <w:tr w:rsidR="00E973AE" w:rsidRPr="005564B4" w:rsidTr="00C60FD3">
        <w:tc>
          <w:tcPr>
            <w:tcW w:w="1840" w:type="dxa"/>
            <w:vAlign w:val="bottom"/>
          </w:tcPr>
          <w:p w:rsidR="00E973AE" w:rsidRPr="00E51F38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E51F38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74" w:type="dxa"/>
            <w:vAlign w:val="bottom"/>
          </w:tcPr>
          <w:p w:rsidR="00E973AE" w:rsidRPr="00E51F38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916F23">
              <w:rPr>
                <w:color w:val="000000"/>
                <w:sz w:val="20"/>
                <w:szCs w:val="20"/>
              </w:rPr>
              <w:t>890363,90</w:t>
            </w:r>
          </w:p>
        </w:tc>
        <w:tc>
          <w:tcPr>
            <w:tcW w:w="1496" w:type="dxa"/>
          </w:tcPr>
          <w:p w:rsidR="00E973AE" w:rsidRPr="00916F23" w:rsidRDefault="00E973AE" w:rsidP="00C60FD3">
            <w:pPr>
              <w:autoSpaceDE w:val="0"/>
              <w:autoSpaceDN w:val="0"/>
              <w:adjustRightInd w:val="0"/>
              <w:spacing w:line="86" w:lineRule="atLeast"/>
              <w:jc w:val="center"/>
              <w:rPr>
                <w:color w:val="000000"/>
                <w:sz w:val="20"/>
                <w:szCs w:val="20"/>
              </w:rPr>
            </w:pPr>
            <w:r w:rsidRPr="00916F23">
              <w:rPr>
                <w:color w:val="000000"/>
                <w:sz w:val="20"/>
                <w:szCs w:val="20"/>
              </w:rPr>
              <w:t>2703883,29</w:t>
            </w:r>
          </w:p>
        </w:tc>
      </w:tr>
      <w:tr w:rsidR="00E973AE" w:rsidRPr="005564B4" w:rsidTr="00C60FD3">
        <w:tc>
          <w:tcPr>
            <w:tcW w:w="1840" w:type="dxa"/>
            <w:vAlign w:val="bottom"/>
          </w:tcPr>
          <w:p w:rsidR="00E973AE" w:rsidRPr="00E51F38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E51F38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474" w:type="dxa"/>
            <w:vAlign w:val="bottom"/>
          </w:tcPr>
          <w:p w:rsidR="00E973AE" w:rsidRPr="00E51F38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916F23">
              <w:rPr>
                <w:color w:val="000000"/>
                <w:sz w:val="20"/>
                <w:szCs w:val="20"/>
              </w:rPr>
              <w:t>890362,45</w:t>
            </w:r>
          </w:p>
        </w:tc>
        <w:tc>
          <w:tcPr>
            <w:tcW w:w="1496" w:type="dxa"/>
          </w:tcPr>
          <w:p w:rsidR="00E973AE" w:rsidRPr="00916F23" w:rsidRDefault="00E973AE" w:rsidP="00C60FD3">
            <w:pPr>
              <w:autoSpaceDE w:val="0"/>
              <w:autoSpaceDN w:val="0"/>
              <w:adjustRightInd w:val="0"/>
              <w:spacing w:line="86" w:lineRule="atLeast"/>
              <w:jc w:val="center"/>
              <w:rPr>
                <w:color w:val="000000"/>
                <w:sz w:val="20"/>
                <w:szCs w:val="20"/>
              </w:rPr>
            </w:pPr>
            <w:r w:rsidRPr="00916F23">
              <w:rPr>
                <w:color w:val="000000"/>
                <w:sz w:val="20"/>
                <w:szCs w:val="20"/>
              </w:rPr>
              <w:t>2703879,15</w:t>
            </w:r>
          </w:p>
        </w:tc>
      </w:tr>
      <w:tr w:rsidR="00E973AE" w:rsidRPr="005564B4" w:rsidTr="00C60FD3">
        <w:tc>
          <w:tcPr>
            <w:tcW w:w="1840" w:type="dxa"/>
            <w:vAlign w:val="bottom"/>
          </w:tcPr>
          <w:p w:rsidR="00E973AE" w:rsidRPr="00E51F38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E51F3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74" w:type="dxa"/>
            <w:vAlign w:val="bottom"/>
          </w:tcPr>
          <w:p w:rsidR="00E973AE" w:rsidRPr="00E51F38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916F23">
              <w:rPr>
                <w:color w:val="000000"/>
                <w:sz w:val="20"/>
                <w:szCs w:val="20"/>
              </w:rPr>
              <w:t>890353,10</w:t>
            </w:r>
          </w:p>
        </w:tc>
        <w:tc>
          <w:tcPr>
            <w:tcW w:w="1496" w:type="dxa"/>
          </w:tcPr>
          <w:p w:rsidR="00E973AE" w:rsidRPr="00916F23" w:rsidRDefault="00E973AE" w:rsidP="00C60FD3">
            <w:pPr>
              <w:autoSpaceDE w:val="0"/>
              <w:autoSpaceDN w:val="0"/>
              <w:adjustRightInd w:val="0"/>
              <w:spacing w:line="86" w:lineRule="atLeast"/>
              <w:jc w:val="center"/>
              <w:rPr>
                <w:color w:val="000000"/>
                <w:sz w:val="20"/>
                <w:szCs w:val="20"/>
              </w:rPr>
            </w:pPr>
            <w:r w:rsidRPr="00916F23">
              <w:rPr>
                <w:color w:val="000000"/>
                <w:sz w:val="20"/>
                <w:szCs w:val="20"/>
              </w:rPr>
              <w:t>2703857,67</w:t>
            </w:r>
          </w:p>
        </w:tc>
      </w:tr>
      <w:tr w:rsidR="00E973AE" w:rsidRPr="005564B4" w:rsidTr="00C60FD3">
        <w:tc>
          <w:tcPr>
            <w:tcW w:w="1840" w:type="dxa"/>
            <w:vAlign w:val="bottom"/>
          </w:tcPr>
          <w:p w:rsidR="00E973AE" w:rsidRPr="00E51F38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E51F38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74" w:type="dxa"/>
            <w:vAlign w:val="bottom"/>
          </w:tcPr>
          <w:p w:rsidR="00E973AE" w:rsidRPr="00916F23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916F23">
              <w:rPr>
                <w:color w:val="000000"/>
                <w:sz w:val="20"/>
                <w:szCs w:val="20"/>
              </w:rPr>
              <w:t>890321,23</w:t>
            </w:r>
          </w:p>
        </w:tc>
        <w:tc>
          <w:tcPr>
            <w:tcW w:w="1496" w:type="dxa"/>
          </w:tcPr>
          <w:p w:rsidR="00E973AE" w:rsidRPr="00916F23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916F23">
              <w:rPr>
                <w:color w:val="000000"/>
                <w:sz w:val="20"/>
                <w:szCs w:val="20"/>
              </w:rPr>
              <w:t>2703846,35</w:t>
            </w:r>
          </w:p>
        </w:tc>
      </w:tr>
      <w:tr w:rsidR="00E973AE" w:rsidRPr="005564B4" w:rsidTr="00C60FD3">
        <w:tc>
          <w:tcPr>
            <w:tcW w:w="1840" w:type="dxa"/>
            <w:vAlign w:val="bottom"/>
          </w:tcPr>
          <w:p w:rsidR="00E973AE" w:rsidRPr="00E51F38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E51F3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74" w:type="dxa"/>
            <w:vAlign w:val="bottom"/>
          </w:tcPr>
          <w:p w:rsidR="00E973AE" w:rsidRPr="00E51F38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916F23">
              <w:rPr>
                <w:color w:val="000000"/>
                <w:sz w:val="20"/>
                <w:szCs w:val="20"/>
              </w:rPr>
              <w:t>890353,17</w:t>
            </w:r>
          </w:p>
        </w:tc>
        <w:tc>
          <w:tcPr>
            <w:tcW w:w="1496" w:type="dxa"/>
          </w:tcPr>
          <w:p w:rsidR="00E973AE" w:rsidRPr="00916F23" w:rsidRDefault="00E973AE" w:rsidP="00C60FD3">
            <w:pPr>
              <w:autoSpaceDE w:val="0"/>
              <w:autoSpaceDN w:val="0"/>
              <w:adjustRightInd w:val="0"/>
              <w:spacing w:line="86" w:lineRule="atLeast"/>
              <w:jc w:val="center"/>
              <w:rPr>
                <w:color w:val="000000"/>
                <w:sz w:val="20"/>
                <w:szCs w:val="20"/>
              </w:rPr>
            </w:pPr>
            <w:r w:rsidRPr="00916F23">
              <w:rPr>
                <w:color w:val="000000"/>
                <w:sz w:val="20"/>
                <w:szCs w:val="20"/>
              </w:rPr>
              <w:t>2703710,73</w:t>
            </w:r>
          </w:p>
        </w:tc>
      </w:tr>
      <w:tr w:rsidR="00E973AE" w:rsidRPr="005564B4" w:rsidTr="00C60FD3">
        <w:tc>
          <w:tcPr>
            <w:tcW w:w="1840" w:type="dxa"/>
            <w:vAlign w:val="bottom"/>
          </w:tcPr>
          <w:p w:rsidR="00E973AE" w:rsidRPr="00E51F38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E51F3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74" w:type="dxa"/>
            <w:vAlign w:val="bottom"/>
          </w:tcPr>
          <w:p w:rsidR="00E973AE" w:rsidRPr="00E51F38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916F23">
              <w:rPr>
                <w:color w:val="000000"/>
                <w:sz w:val="20"/>
                <w:szCs w:val="20"/>
              </w:rPr>
              <w:t>889953,74</w:t>
            </w:r>
          </w:p>
        </w:tc>
        <w:tc>
          <w:tcPr>
            <w:tcW w:w="1496" w:type="dxa"/>
          </w:tcPr>
          <w:p w:rsidR="00E973AE" w:rsidRPr="00916F23" w:rsidRDefault="00E973AE" w:rsidP="00C60FD3">
            <w:pPr>
              <w:autoSpaceDE w:val="0"/>
              <w:autoSpaceDN w:val="0"/>
              <w:adjustRightInd w:val="0"/>
              <w:spacing w:line="86" w:lineRule="atLeast"/>
              <w:jc w:val="center"/>
              <w:rPr>
                <w:color w:val="000000"/>
                <w:sz w:val="20"/>
                <w:szCs w:val="20"/>
              </w:rPr>
            </w:pPr>
            <w:r w:rsidRPr="00916F23">
              <w:rPr>
                <w:color w:val="000000"/>
                <w:sz w:val="20"/>
                <w:szCs w:val="20"/>
              </w:rPr>
              <w:t>2703050,56</w:t>
            </w:r>
          </w:p>
        </w:tc>
      </w:tr>
      <w:tr w:rsidR="00E973AE" w:rsidRPr="005564B4" w:rsidTr="00C60FD3">
        <w:tc>
          <w:tcPr>
            <w:tcW w:w="1840" w:type="dxa"/>
            <w:vAlign w:val="bottom"/>
          </w:tcPr>
          <w:p w:rsidR="00E973AE" w:rsidRPr="00E51F38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E51F38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474" w:type="dxa"/>
            <w:vAlign w:val="bottom"/>
          </w:tcPr>
          <w:p w:rsidR="00E973AE" w:rsidRPr="00E51F38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916F23">
              <w:rPr>
                <w:color w:val="000000"/>
                <w:sz w:val="20"/>
                <w:szCs w:val="20"/>
              </w:rPr>
              <w:t>889817,72</w:t>
            </w:r>
          </w:p>
        </w:tc>
        <w:tc>
          <w:tcPr>
            <w:tcW w:w="1496" w:type="dxa"/>
          </w:tcPr>
          <w:p w:rsidR="00E973AE" w:rsidRPr="00916F23" w:rsidRDefault="00E973AE" w:rsidP="00C60FD3">
            <w:pPr>
              <w:autoSpaceDE w:val="0"/>
              <w:autoSpaceDN w:val="0"/>
              <w:adjustRightInd w:val="0"/>
              <w:spacing w:line="86" w:lineRule="atLeast"/>
              <w:jc w:val="center"/>
              <w:rPr>
                <w:color w:val="000000"/>
                <w:sz w:val="20"/>
                <w:szCs w:val="20"/>
              </w:rPr>
            </w:pPr>
            <w:r w:rsidRPr="00916F23">
              <w:rPr>
                <w:color w:val="000000"/>
                <w:sz w:val="20"/>
                <w:szCs w:val="20"/>
              </w:rPr>
              <w:t>2702897,63</w:t>
            </w:r>
          </w:p>
        </w:tc>
      </w:tr>
      <w:tr w:rsidR="00E973AE" w:rsidRPr="005564B4" w:rsidTr="00C60FD3">
        <w:tc>
          <w:tcPr>
            <w:tcW w:w="1840" w:type="dxa"/>
            <w:vAlign w:val="bottom"/>
          </w:tcPr>
          <w:p w:rsidR="00E973AE" w:rsidRPr="00E51F38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E51F38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474" w:type="dxa"/>
            <w:vAlign w:val="bottom"/>
          </w:tcPr>
          <w:p w:rsidR="00E973AE" w:rsidRPr="00E51F38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916F23">
              <w:rPr>
                <w:color w:val="000000"/>
                <w:sz w:val="20"/>
                <w:szCs w:val="20"/>
              </w:rPr>
              <w:t>889649,75</w:t>
            </w:r>
          </w:p>
        </w:tc>
        <w:tc>
          <w:tcPr>
            <w:tcW w:w="1496" w:type="dxa"/>
          </w:tcPr>
          <w:p w:rsidR="00E973AE" w:rsidRPr="00916F23" w:rsidRDefault="00E973AE" w:rsidP="00C60FD3">
            <w:pPr>
              <w:autoSpaceDE w:val="0"/>
              <w:autoSpaceDN w:val="0"/>
              <w:adjustRightInd w:val="0"/>
              <w:spacing w:line="86" w:lineRule="atLeast"/>
              <w:jc w:val="center"/>
              <w:rPr>
                <w:color w:val="000000"/>
                <w:sz w:val="20"/>
                <w:szCs w:val="20"/>
              </w:rPr>
            </w:pPr>
            <w:r w:rsidRPr="00916F23">
              <w:rPr>
                <w:color w:val="000000"/>
                <w:sz w:val="20"/>
                <w:szCs w:val="20"/>
              </w:rPr>
              <w:t>2702861,24</w:t>
            </w:r>
          </w:p>
        </w:tc>
      </w:tr>
      <w:tr w:rsidR="00E973AE" w:rsidRPr="005564B4" w:rsidTr="00C60FD3">
        <w:tc>
          <w:tcPr>
            <w:tcW w:w="1840" w:type="dxa"/>
            <w:vAlign w:val="bottom"/>
          </w:tcPr>
          <w:p w:rsidR="00E973AE" w:rsidRPr="00E51F38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E51F3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74" w:type="dxa"/>
            <w:vAlign w:val="bottom"/>
          </w:tcPr>
          <w:p w:rsidR="00E973AE" w:rsidRPr="00916F23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916F23">
              <w:rPr>
                <w:color w:val="000000"/>
                <w:sz w:val="20"/>
                <w:szCs w:val="20"/>
              </w:rPr>
              <w:t>889689,09</w:t>
            </w:r>
          </w:p>
        </w:tc>
        <w:tc>
          <w:tcPr>
            <w:tcW w:w="1496" w:type="dxa"/>
          </w:tcPr>
          <w:p w:rsidR="00E973AE" w:rsidRPr="00916F23" w:rsidRDefault="00E973AE" w:rsidP="00C60FD3">
            <w:pPr>
              <w:jc w:val="center"/>
              <w:rPr>
                <w:color w:val="000000"/>
                <w:sz w:val="20"/>
                <w:szCs w:val="20"/>
              </w:rPr>
            </w:pPr>
            <w:r w:rsidRPr="00916F23">
              <w:rPr>
                <w:color w:val="000000"/>
                <w:sz w:val="20"/>
                <w:szCs w:val="20"/>
              </w:rPr>
              <w:t>2702818,61</w:t>
            </w:r>
          </w:p>
        </w:tc>
      </w:tr>
    </w:tbl>
    <w:p w:rsidR="00E973AE" w:rsidRPr="00D552F9" w:rsidRDefault="00E973AE" w:rsidP="00E973AE">
      <w:pPr>
        <w:pStyle w:val="a5"/>
        <w:ind w:right="-5244"/>
        <w:rPr>
          <w:rFonts w:ascii="Times New Roman" w:hAnsi="Times New Roman"/>
        </w:rPr>
      </w:pPr>
    </w:p>
    <w:p w:rsidR="00E973AE" w:rsidRDefault="00E973AE" w:rsidP="00E973AE">
      <w:pPr>
        <w:rPr>
          <w:sz w:val="20"/>
          <w:szCs w:val="20"/>
        </w:rPr>
      </w:pPr>
    </w:p>
    <w:p w:rsidR="00E973AE" w:rsidRDefault="00E973AE" w:rsidP="00E973AE">
      <w:pPr>
        <w:autoSpaceDE w:val="0"/>
        <w:autoSpaceDN w:val="0"/>
        <w:adjustRightInd w:val="0"/>
        <w:ind w:right="142" w:firstLine="708"/>
        <w:jc w:val="both"/>
        <w:rPr>
          <w:sz w:val="28"/>
          <w:szCs w:val="28"/>
        </w:rPr>
      </w:pPr>
    </w:p>
    <w:p w:rsidR="00E973AE" w:rsidRDefault="00E973AE" w:rsidP="00E973AE">
      <w:pPr>
        <w:autoSpaceDE w:val="0"/>
        <w:autoSpaceDN w:val="0"/>
        <w:adjustRightInd w:val="0"/>
        <w:ind w:right="142" w:firstLine="708"/>
        <w:jc w:val="both"/>
        <w:rPr>
          <w:sz w:val="28"/>
          <w:szCs w:val="28"/>
        </w:rPr>
      </w:pPr>
    </w:p>
    <w:p w:rsidR="00E973AE" w:rsidRPr="005149F9" w:rsidRDefault="00E973AE" w:rsidP="00524074">
      <w:pPr>
        <w:jc w:val="both"/>
        <w:rPr>
          <w:sz w:val="16"/>
          <w:szCs w:val="16"/>
        </w:rPr>
      </w:pPr>
    </w:p>
    <w:sectPr w:rsidR="00E973AE" w:rsidRPr="005149F9" w:rsidSect="00E973AE">
      <w:type w:val="continuous"/>
      <w:pgSz w:w="11906" w:h="16838" w:code="9"/>
      <w:pgMar w:top="709" w:right="991" w:bottom="993" w:left="1276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17FC" w:rsidRDefault="007217FC" w:rsidP="00D9398C">
      <w:r>
        <w:separator/>
      </w:r>
    </w:p>
  </w:endnote>
  <w:endnote w:type="continuationSeparator" w:id="0">
    <w:p w:rsidR="007217FC" w:rsidRDefault="007217FC" w:rsidP="00D939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17FC" w:rsidRDefault="007217FC" w:rsidP="00D9398C">
      <w:r>
        <w:separator/>
      </w:r>
    </w:p>
  </w:footnote>
  <w:footnote w:type="continuationSeparator" w:id="0">
    <w:p w:rsidR="007217FC" w:rsidRDefault="007217FC" w:rsidP="00D939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270067"/>
      <w:docPartObj>
        <w:docPartGallery w:val="Page Numbers (Top of Page)"/>
        <w:docPartUnique/>
      </w:docPartObj>
    </w:sdtPr>
    <w:sdtContent>
      <w:p w:rsidR="00454BA3" w:rsidRDefault="00827260">
        <w:pPr>
          <w:pStyle w:val="a8"/>
          <w:jc w:val="center"/>
        </w:pPr>
        <w:fldSimple w:instr=" PAGE   \* MERGEFORMAT ">
          <w:r w:rsidR="003553FC">
            <w:rPr>
              <w:noProof/>
            </w:rPr>
            <w:t>7</w:t>
          </w:r>
        </w:fldSimple>
      </w:p>
    </w:sdtContent>
  </w:sdt>
  <w:p w:rsidR="00454BA3" w:rsidRDefault="00454BA3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D33DDB"/>
    <w:multiLevelType w:val="hybridMultilevel"/>
    <w:tmpl w:val="D6D09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2487"/>
    <w:rsid w:val="0000109C"/>
    <w:rsid w:val="00001CDF"/>
    <w:rsid w:val="000024E2"/>
    <w:rsid w:val="000026E7"/>
    <w:rsid w:val="00003B71"/>
    <w:rsid w:val="00003BAF"/>
    <w:rsid w:val="000043F2"/>
    <w:rsid w:val="00004D68"/>
    <w:rsid w:val="000054E3"/>
    <w:rsid w:val="00010321"/>
    <w:rsid w:val="0001127D"/>
    <w:rsid w:val="0001230A"/>
    <w:rsid w:val="00013752"/>
    <w:rsid w:val="00014EB7"/>
    <w:rsid w:val="00015273"/>
    <w:rsid w:val="00017296"/>
    <w:rsid w:val="00017E1B"/>
    <w:rsid w:val="00021AB4"/>
    <w:rsid w:val="000236E9"/>
    <w:rsid w:val="00023A0E"/>
    <w:rsid w:val="00024440"/>
    <w:rsid w:val="00025352"/>
    <w:rsid w:val="00025D43"/>
    <w:rsid w:val="00030494"/>
    <w:rsid w:val="00030C19"/>
    <w:rsid w:val="000317E5"/>
    <w:rsid w:val="0003229E"/>
    <w:rsid w:val="000324C3"/>
    <w:rsid w:val="000339D6"/>
    <w:rsid w:val="00036EBD"/>
    <w:rsid w:val="00037E89"/>
    <w:rsid w:val="000402C3"/>
    <w:rsid w:val="00043478"/>
    <w:rsid w:val="00043BAA"/>
    <w:rsid w:val="00043D6A"/>
    <w:rsid w:val="00044446"/>
    <w:rsid w:val="00047619"/>
    <w:rsid w:val="00050172"/>
    <w:rsid w:val="0005308B"/>
    <w:rsid w:val="00055271"/>
    <w:rsid w:val="0005539D"/>
    <w:rsid w:val="0005543C"/>
    <w:rsid w:val="00055A53"/>
    <w:rsid w:val="00056C32"/>
    <w:rsid w:val="000570D0"/>
    <w:rsid w:val="0005716F"/>
    <w:rsid w:val="00057A88"/>
    <w:rsid w:val="00060355"/>
    <w:rsid w:val="000633CE"/>
    <w:rsid w:val="00065903"/>
    <w:rsid w:val="0006692F"/>
    <w:rsid w:val="00067695"/>
    <w:rsid w:val="0007050B"/>
    <w:rsid w:val="000713C4"/>
    <w:rsid w:val="00071674"/>
    <w:rsid w:val="00071F78"/>
    <w:rsid w:val="00073681"/>
    <w:rsid w:val="000762B0"/>
    <w:rsid w:val="00076A43"/>
    <w:rsid w:val="00076C84"/>
    <w:rsid w:val="000801A3"/>
    <w:rsid w:val="00080DCF"/>
    <w:rsid w:val="000827C5"/>
    <w:rsid w:val="00083374"/>
    <w:rsid w:val="000850C8"/>
    <w:rsid w:val="00087277"/>
    <w:rsid w:val="00087CA1"/>
    <w:rsid w:val="0009074E"/>
    <w:rsid w:val="00091E74"/>
    <w:rsid w:val="000922F6"/>
    <w:rsid w:val="000924C4"/>
    <w:rsid w:val="00096715"/>
    <w:rsid w:val="000967E3"/>
    <w:rsid w:val="00096CF1"/>
    <w:rsid w:val="00097187"/>
    <w:rsid w:val="000A2401"/>
    <w:rsid w:val="000A27BE"/>
    <w:rsid w:val="000A43D4"/>
    <w:rsid w:val="000A7444"/>
    <w:rsid w:val="000B1D22"/>
    <w:rsid w:val="000B3D60"/>
    <w:rsid w:val="000B3E6F"/>
    <w:rsid w:val="000B5E7C"/>
    <w:rsid w:val="000C01C0"/>
    <w:rsid w:val="000C1946"/>
    <w:rsid w:val="000C19C3"/>
    <w:rsid w:val="000C2B97"/>
    <w:rsid w:val="000C352F"/>
    <w:rsid w:val="000C585F"/>
    <w:rsid w:val="000C5B47"/>
    <w:rsid w:val="000C63D2"/>
    <w:rsid w:val="000C6467"/>
    <w:rsid w:val="000C7184"/>
    <w:rsid w:val="000D0A1A"/>
    <w:rsid w:val="000D189B"/>
    <w:rsid w:val="000D30A8"/>
    <w:rsid w:val="000D7B0D"/>
    <w:rsid w:val="000E00F0"/>
    <w:rsid w:val="000E0679"/>
    <w:rsid w:val="000E14B7"/>
    <w:rsid w:val="000E1F33"/>
    <w:rsid w:val="000E2630"/>
    <w:rsid w:val="000E3F06"/>
    <w:rsid w:val="000E43A5"/>
    <w:rsid w:val="000E48C3"/>
    <w:rsid w:val="000E592C"/>
    <w:rsid w:val="000E5A0A"/>
    <w:rsid w:val="000E5F32"/>
    <w:rsid w:val="000E6398"/>
    <w:rsid w:val="000F13D1"/>
    <w:rsid w:val="000F17AC"/>
    <w:rsid w:val="000F3DD3"/>
    <w:rsid w:val="000F493E"/>
    <w:rsid w:val="000F4DC9"/>
    <w:rsid w:val="000F574E"/>
    <w:rsid w:val="000F6395"/>
    <w:rsid w:val="000F6401"/>
    <w:rsid w:val="000F6AFE"/>
    <w:rsid w:val="000F6DDA"/>
    <w:rsid w:val="001004A3"/>
    <w:rsid w:val="001024AE"/>
    <w:rsid w:val="0010324A"/>
    <w:rsid w:val="00105548"/>
    <w:rsid w:val="0010554B"/>
    <w:rsid w:val="001061B0"/>
    <w:rsid w:val="0010639D"/>
    <w:rsid w:val="00107271"/>
    <w:rsid w:val="001104DC"/>
    <w:rsid w:val="00110B10"/>
    <w:rsid w:val="00111087"/>
    <w:rsid w:val="001117FE"/>
    <w:rsid w:val="0011277E"/>
    <w:rsid w:val="001127A2"/>
    <w:rsid w:val="00113B18"/>
    <w:rsid w:val="00115072"/>
    <w:rsid w:val="00115860"/>
    <w:rsid w:val="0011592F"/>
    <w:rsid w:val="00115EF9"/>
    <w:rsid w:val="00120C25"/>
    <w:rsid w:val="00122093"/>
    <w:rsid w:val="00123624"/>
    <w:rsid w:val="00123DED"/>
    <w:rsid w:val="001243AB"/>
    <w:rsid w:val="00124FF4"/>
    <w:rsid w:val="00125DF7"/>
    <w:rsid w:val="0012658C"/>
    <w:rsid w:val="00126959"/>
    <w:rsid w:val="00126D8D"/>
    <w:rsid w:val="001271BF"/>
    <w:rsid w:val="00127D58"/>
    <w:rsid w:val="0013096A"/>
    <w:rsid w:val="00130C08"/>
    <w:rsid w:val="00130F77"/>
    <w:rsid w:val="00133426"/>
    <w:rsid w:val="00134324"/>
    <w:rsid w:val="001352E3"/>
    <w:rsid w:val="00135FEC"/>
    <w:rsid w:val="00136D49"/>
    <w:rsid w:val="00137658"/>
    <w:rsid w:val="00140B58"/>
    <w:rsid w:val="0014160F"/>
    <w:rsid w:val="00141C8B"/>
    <w:rsid w:val="00142171"/>
    <w:rsid w:val="00143603"/>
    <w:rsid w:val="00143903"/>
    <w:rsid w:val="00143FF5"/>
    <w:rsid w:val="0014485E"/>
    <w:rsid w:val="00145234"/>
    <w:rsid w:val="00152F01"/>
    <w:rsid w:val="00153BED"/>
    <w:rsid w:val="00153F1F"/>
    <w:rsid w:val="001556B2"/>
    <w:rsid w:val="00156ACA"/>
    <w:rsid w:val="00157452"/>
    <w:rsid w:val="00160F51"/>
    <w:rsid w:val="001610AF"/>
    <w:rsid w:val="001616E5"/>
    <w:rsid w:val="001640F1"/>
    <w:rsid w:val="00164A15"/>
    <w:rsid w:val="00165581"/>
    <w:rsid w:val="001721FF"/>
    <w:rsid w:val="001726F4"/>
    <w:rsid w:val="00172AD5"/>
    <w:rsid w:val="00172FE7"/>
    <w:rsid w:val="00173229"/>
    <w:rsid w:val="00173462"/>
    <w:rsid w:val="00174C0B"/>
    <w:rsid w:val="00174E5A"/>
    <w:rsid w:val="001752F2"/>
    <w:rsid w:val="0017564E"/>
    <w:rsid w:val="00176A35"/>
    <w:rsid w:val="00177778"/>
    <w:rsid w:val="00181E8B"/>
    <w:rsid w:val="00182272"/>
    <w:rsid w:val="00182504"/>
    <w:rsid w:val="001842DD"/>
    <w:rsid w:val="00185182"/>
    <w:rsid w:val="00186295"/>
    <w:rsid w:val="00187743"/>
    <w:rsid w:val="001879FF"/>
    <w:rsid w:val="00192109"/>
    <w:rsid w:val="00192CCD"/>
    <w:rsid w:val="001935D3"/>
    <w:rsid w:val="00193850"/>
    <w:rsid w:val="00193973"/>
    <w:rsid w:val="00194CF6"/>
    <w:rsid w:val="001959D0"/>
    <w:rsid w:val="00196792"/>
    <w:rsid w:val="00197500"/>
    <w:rsid w:val="001A122B"/>
    <w:rsid w:val="001A1F47"/>
    <w:rsid w:val="001A2B3B"/>
    <w:rsid w:val="001A3BDE"/>
    <w:rsid w:val="001A3D3E"/>
    <w:rsid w:val="001A3F02"/>
    <w:rsid w:val="001A4AB3"/>
    <w:rsid w:val="001A4E78"/>
    <w:rsid w:val="001A59F8"/>
    <w:rsid w:val="001A6329"/>
    <w:rsid w:val="001B14B9"/>
    <w:rsid w:val="001B18A6"/>
    <w:rsid w:val="001B1DA7"/>
    <w:rsid w:val="001B21AB"/>
    <w:rsid w:val="001B3C55"/>
    <w:rsid w:val="001B40F3"/>
    <w:rsid w:val="001B47D0"/>
    <w:rsid w:val="001B4F0F"/>
    <w:rsid w:val="001C00F6"/>
    <w:rsid w:val="001C162A"/>
    <w:rsid w:val="001C318E"/>
    <w:rsid w:val="001C36D6"/>
    <w:rsid w:val="001C37CF"/>
    <w:rsid w:val="001C3A02"/>
    <w:rsid w:val="001C7B10"/>
    <w:rsid w:val="001D0D4B"/>
    <w:rsid w:val="001D1264"/>
    <w:rsid w:val="001D2AFC"/>
    <w:rsid w:val="001D3DE2"/>
    <w:rsid w:val="001D7C01"/>
    <w:rsid w:val="001E13ED"/>
    <w:rsid w:val="001E5439"/>
    <w:rsid w:val="001E5680"/>
    <w:rsid w:val="001E6440"/>
    <w:rsid w:val="001E6953"/>
    <w:rsid w:val="001E7002"/>
    <w:rsid w:val="001F0918"/>
    <w:rsid w:val="001F0A90"/>
    <w:rsid w:val="001F2416"/>
    <w:rsid w:val="001F3FED"/>
    <w:rsid w:val="001F5695"/>
    <w:rsid w:val="001F6574"/>
    <w:rsid w:val="001F71A0"/>
    <w:rsid w:val="001F7273"/>
    <w:rsid w:val="002005A5"/>
    <w:rsid w:val="002007E8"/>
    <w:rsid w:val="00203D6E"/>
    <w:rsid w:val="00203DC0"/>
    <w:rsid w:val="00207176"/>
    <w:rsid w:val="0020788E"/>
    <w:rsid w:val="00207A52"/>
    <w:rsid w:val="00207DB9"/>
    <w:rsid w:val="002110AE"/>
    <w:rsid w:val="00211210"/>
    <w:rsid w:val="00211323"/>
    <w:rsid w:val="00211736"/>
    <w:rsid w:val="002119B3"/>
    <w:rsid w:val="00211CE8"/>
    <w:rsid w:val="00221817"/>
    <w:rsid w:val="002233D0"/>
    <w:rsid w:val="00223BE1"/>
    <w:rsid w:val="00224838"/>
    <w:rsid w:val="00224980"/>
    <w:rsid w:val="00225E6D"/>
    <w:rsid w:val="0022767C"/>
    <w:rsid w:val="002305A8"/>
    <w:rsid w:val="00231733"/>
    <w:rsid w:val="0023390E"/>
    <w:rsid w:val="002361CD"/>
    <w:rsid w:val="00236207"/>
    <w:rsid w:val="002363B2"/>
    <w:rsid w:val="00236B73"/>
    <w:rsid w:val="00240218"/>
    <w:rsid w:val="0024024F"/>
    <w:rsid w:val="00240EE7"/>
    <w:rsid w:val="0024375A"/>
    <w:rsid w:val="0024380E"/>
    <w:rsid w:val="0024395D"/>
    <w:rsid w:val="00244287"/>
    <w:rsid w:val="00244D30"/>
    <w:rsid w:val="00245D3B"/>
    <w:rsid w:val="002469DE"/>
    <w:rsid w:val="00246D1D"/>
    <w:rsid w:val="00247BA5"/>
    <w:rsid w:val="002500FA"/>
    <w:rsid w:val="00251080"/>
    <w:rsid w:val="00251956"/>
    <w:rsid w:val="00251B3B"/>
    <w:rsid w:val="00252955"/>
    <w:rsid w:val="0025359C"/>
    <w:rsid w:val="00253D4B"/>
    <w:rsid w:val="00254264"/>
    <w:rsid w:val="00254507"/>
    <w:rsid w:val="00257B73"/>
    <w:rsid w:val="00260E74"/>
    <w:rsid w:val="00261791"/>
    <w:rsid w:val="00261D4F"/>
    <w:rsid w:val="00265252"/>
    <w:rsid w:val="00265964"/>
    <w:rsid w:val="00265C0C"/>
    <w:rsid w:val="00265C28"/>
    <w:rsid w:val="00270A10"/>
    <w:rsid w:val="002722C4"/>
    <w:rsid w:val="00272A71"/>
    <w:rsid w:val="00273922"/>
    <w:rsid w:val="002750A8"/>
    <w:rsid w:val="0027532F"/>
    <w:rsid w:val="00275D9E"/>
    <w:rsid w:val="00275E45"/>
    <w:rsid w:val="002805FA"/>
    <w:rsid w:val="0028184F"/>
    <w:rsid w:val="002831CD"/>
    <w:rsid w:val="00283311"/>
    <w:rsid w:val="002842F1"/>
    <w:rsid w:val="002849AA"/>
    <w:rsid w:val="002849F7"/>
    <w:rsid w:val="00284B6E"/>
    <w:rsid w:val="00285BBD"/>
    <w:rsid w:val="00287D3A"/>
    <w:rsid w:val="00290BFB"/>
    <w:rsid w:val="00292C32"/>
    <w:rsid w:val="00292EB0"/>
    <w:rsid w:val="002943E5"/>
    <w:rsid w:val="00295129"/>
    <w:rsid w:val="002958A2"/>
    <w:rsid w:val="00295D35"/>
    <w:rsid w:val="0029663E"/>
    <w:rsid w:val="00297408"/>
    <w:rsid w:val="00297546"/>
    <w:rsid w:val="002A05BA"/>
    <w:rsid w:val="002A19DD"/>
    <w:rsid w:val="002A3101"/>
    <w:rsid w:val="002B0BBB"/>
    <w:rsid w:val="002B1143"/>
    <w:rsid w:val="002B3D2A"/>
    <w:rsid w:val="002B3D3C"/>
    <w:rsid w:val="002B44E6"/>
    <w:rsid w:val="002B5A5F"/>
    <w:rsid w:val="002B707C"/>
    <w:rsid w:val="002C1C58"/>
    <w:rsid w:val="002C21D6"/>
    <w:rsid w:val="002C2939"/>
    <w:rsid w:val="002C2FDF"/>
    <w:rsid w:val="002C4892"/>
    <w:rsid w:val="002C4B4B"/>
    <w:rsid w:val="002C5198"/>
    <w:rsid w:val="002C5EA6"/>
    <w:rsid w:val="002C5F59"/>
    <w:rsid w:val="002C7EE5"/>
    <w:rsid w:val="002D004C"/>
    <w:rsid w:val="002D04DF"/>
    <w:rsid w:val="002D140C"/>
    <w:rsid w:val="002D1B1F"/>
    <w:rsid w:val="002D1EBD"/>
    <w:rsid w:val="002D2FF8"/>
    <w:rsid w:val="002D393B"/>
    <w:rsid w:val="002D3F3E"/>
    <w:rsid w:val="002E04E7"/>
    <w:rsid w:val="002E0591"/>
    <w:rsid w:val="002E06FE"/>
    <w:rsid w:val="002E09BE"/>
    <w:rsid w:val="002E1122"/>
    <w:rsid w:val="002E248D"/>
    <w:rsid w:val="002E32D9"/>
    <w:rsid w:val="002E3BDE"/>
    <w:rsid w:val="002E5896"/>
    <w:rsid w:val="002E6CBC"/>
    <w:rsid w:val="002E704A"/>
    <w:rsid w:val="002E7A9F"/>
    <w:rsid w:val="002E7EF1"/>
    <w:rsid w:val="002F2F71"/>
    <w:rsid w:val="002F333F"/>
    <w:rsid w:val="002F485C"/>
    <w:rsid w:val="002F4AB6"/>
    <w:rsid w:val="002F4E82"/>
    <w:rsid w:val="002F7201"/>
    <w:rsid w:val="0030013D"/>
    <w:rsid w:val="00300A5C"/>
    <w:rsid w:val="00301E1A"/>
    <w:rsid w:val="00303F17"/>
    <w:rsid w:val="00304260"/>
    <w:rsid w:val="00304BD1"/>
    <w:rsid w:val="00304ED0"/>
    <w:rsid w:val="003051DC"/>
    <w:rsid w:val="003059BD"/>
    <w:rsid w:val="00305E14"/>
    <w:rsid w:val="00307786"/>
    <w:rsid w:val="003122FD"/>
    <w:rsid w:val="00312F69"/>
    <w:rsid w:val="00314637"/>
    <w:rsid w:val="003146BE"/>
    <w:rsid w:val="00315CDC"/>
    <w:rsid w:val="00315F13"/>
    <w:rsid w:val="00317BA1"/>
    <w:rsid w:val="003203BA"/>
    <w:rsid w:val="003207BA"/>
    <w:rsid w:val="0032098B"/>
    <w:rsid w:val="00320C19"/>
    <w:rsid w:val="00320F3D"/>
    <w:rsid w:val="0032367C"/>
    <w:rsid w:val="00324380"/>
    <w:rsid w:val="003257C6"/>
    <w:rsid w:val="00327B4D"/>
    <w:rsid w:val="00330CDF"/>
    <w:rsid w:val="003318B8"/>
    <w:rsid w:val="003358C0"/>
    <w:rsid w:val="00337C10"/>
    <w:rsid w:val="0034037F"/>
    <w:rsid w:val="0034043A"/>
    <w:rsid w:val="00342350"/>
    <w:rsid w:val="00342FD8"/>
    <w:rsid w:val="00344086"/>
    <w:rsid w:val="00345FF9"/>
    <w:rsid w:val="00346B88"/>
    <w:rsid w:val="00347186"/>
    <w:rsid w:val="0034751D"/>
    <w:rsid w:val="00347D55"/>
    <w:rsid w:val="00351105"/>
    <w:rsid w:val="00353989"/>
    <w:rsid w:val="003553FC"/>
    <w:rsid w:val="00355859"/>
    <w:rsid w:val="00355CDC"/>
    <w:rsid w:val="0035630C"/>
    <w:rsid w:val="00356956"/>
    <w:rsid w:val="00356D58"/>
    <w:rsid w:val="00357DD0"/>
    <w:rsid w:val="003625C2"/>
    <w:rsid w:val="00362BB1"/>
    <w:rsid w:val="00362C74"/>
    <w:rsid w:val="00362F2D"/>
    <w:rsid w:val="00365257"/>
    <w:rsid w:val="003655A1"/>
    <w:rsid w:val="00366178"/>
    <w:rsid w:val="003672DE"/>
    <w:rsid w:val="003676DD"/>
    <w:rsid w:val="00367EAB"/>
    <w:rsid w:val="00370C24"/>
    <w:rsid w:val="00371248"/>
    <w:rsid w:val="00373CAC"/>
    <w:rsid w:val="00375B0A"/>
    <w:rsid w:val="00376776"/>
    <w:rsid w:val="00376A28"/>
    <w:rsid w:val="0037725A"/>
    <w:rsid w:val="00380628"/>
    <w:rsid w:val="00380D63"/>
    <w:rsid w:val="0038117B"/>
    <w:rsid w:val="0038144A"/>
    <w:rsid w:val="00385223"/>
    <w:rsid w:val="0038537E"/>
    <w:rsid w:val="00386594"/>
    <w:rsid w:val="003901DC"/>
    <w:rsid w:val="003927CF"/>
    <w:rsid w:val="00393343"/>
    <w:rsid w:val="00393FA1"/>
    <w:rsid w:val="00395885"/>
    <w:rsid w:val="00395BB4"/>
    <w:rsid w:val="0039745E"/>
    <w:rsid w:val="00397AB5"/>
    <w:rsid w:val="00397DF1"/>
    <w:rsid w:val="003A1520"/>
    <w:rsid w:val="003A18F8"/>
    <w:rsid w:val="003A271B"/>
    <w:rsid w:val="003A3A7F"/>
    <w:rsid w:val="003A5355"/>
    <w:rsid w:val="003A5C91"/>
    <w:rsid w:val="003A69C6"/>
    <w:rsid w:val="003A73CC"/>
    <w:rsid w:val="003A7EB7"/>
    <w:rsid w:val="003B0C2F"/>
    <w:rsid w:val="003B1457"/>
    <w:rsid w:val="003B1531"/>
    <w:rsid w:val="003B4F25"/>
    <w:rsid w:val="003B5908"/>
    <w:rsid w:val="003B5D83"/>
    <w:rsid w:val="003B720F"/>
    <w:rsid w:val="003B7EBD"/>
    <w:rsid w:val="003C2995"/>
    <w:rsid w:val="003C3A36"/>
    <w:rsid w:val="003C51CC"/>
    <w:rsid w:val="003C5B78"/>
    <w:rsid w:val="003C6EC3"/>
    <w:rsid w:val="003C76FE"/>
    <w:rsid w:val="003C7DD4"/>
    <w:rsid w:val="003D0070"/>
    <w:rsid w:val="003D06D1"/>
    <w:rsid w:val="003D07F6"/>
    <w:rsid w:val="003D2602"/>
    <w:rsid w:val="003D2D34"/>
    <w:rsid w:val="003D4C20"/>
    <w:rsid w:val="003D4FD1"/>
    <w:rsid w:val="003D6C64"/>
    <w:rsid w:val="003D6F71"/>
    <w:rsid w:val="003D7388"/>
    <w:rsid w:val="003D74C9"/>
    <w:rsid w:val="003E03AC"/>
    <w:rsid w:val="003E09D3"/>
    <w:rsid w:val="003E16E9"/>
    <w:rsid w:val="003E1FD9"/>
    <w:rsid w:val="003E3035"/>
    <w:rsid w:val="003E51C6"/>
    <w:rsid w:val="003E5253"/>
    <w:rsid w:val="003E5470"/>
    <w:rsid w:val="003E6100"/>
    <w:rsid w:val="003E7B11"/>
    <w:rsid w:val="003F26B8"/>
    <w:rsid w:val="003F3ED2"/>
    <w:rsid w:val="003F51D6"/>
    <w:rsid w:val="003F5829"/>
    <w:rsid w:val="003F586A"/>
    <w:rsid w:val="003F5941"/>
    <w:rsid w:val="003F6DDC"/>
    <w:rsid w:val="003F7425"/>
    <w:rsid w:val="00400A03"/>
    <w:rsid w:val="0040130E"/>
    <w:rsid w:val="0040142A"/>
    <w:rsid w:val="00401814"/>
    <w:rsid w:val="00401FA5"/>
    <w:rsid w:val="00401FD1"/>
    <w:rsid w:val="00402A5A"/>
    <w:rsid w:val="00404092"/>
    <w:rsid w:val="00404A8E"/>
    <w:rsid w:val="00404D0C"/>
    <w:rsid w:val="00404F99"/>
    <w:rsid w:val="00405DE8"/>
    <w:rsid w:val="004105E0"/>
    <w:rsid w:val="00410D1A"/>
    <w:rsid w:val="00410F10"/>
    <w:rsid w:val="00412E4C"/>
    <w:rsid w:val="00412F95"/>
    <w:rsid w:val="00414DBD"/>
    <w:rsid w:val="00414E35"/>
    <w:rsid w:val="00415AE9"/>
    <w:rsid w:val="00417958"/>
    <w:rsid w:val="0042084A"/>
    <w:rsid w:val="00420AEC"/>
    <w:rsid w:val="00420F36"/>
    <w:rsid w:val="004211B4"/>
    <w:rsid w:val="00421294"/>
    <w:rsid w:val="00421400"/>
    <w:rsid w:val="00422951"/>
    <w:rsid w:val="00423952"/>
    <w:rsid w:val="00425CF9"/>
    <w:rsid w:val="00427057"/>
    <w:rsid w:val="00427D07"/>
    <w:rsid w:val="00430903"/>
    <w:rsid w:val="00431256"/>
    <w:rsid w:val="0043179B"/>
    <w:rsid w:val="00431D39"/>
    <w:rsid w:val="0043221F"/>
    <w:rsid w:val="004326FE"/>
    <w:rsid w:val="00433541"/>
    <w:rsid w:val="00436BEB"/>
    <w:rsid w:val="00436F85"/>
    <w:rsid w:val="00437FF7"/>
    <w:rsid w:val="00441759"/>
    <w:rsid w:val="00442873"/>
    <w:rsid w:val="00443C98"/>
    <w:rsid w:val="00443E75"/>
    <w:rsid w:val="00444095"/>
    <w:rsid w:val="00446328"/>
    <w:rsid w:val="004473EC"/>
    <w:rsid w:val="00447690"/>
    <w:rsid w:val="004507B3"/>
    <w:rsid w:val="00450D00"/>
    <w:rsid w:val="0045147E"/>
    <w:rsid w:val="00451A60"/>
    <w:rsid w:val="0045207C"/>
    <w:rsid w:val="0045274A"/>
    <w:rsid w:val="00452EC1"/>
    <w:rsid w:val="00453DC6"/>
    <w:rsid w:val="00454BA3"/>
    <w:rsid w:val="00455FE2"/>
    <w:rsid w:val="0045691A"/>
    <w:rsid w:val="0045698B"/>
    <w:rsid w:val="00456E80"/>
    <w:rsid w:val="00456EA7"/>
    <w:rsid w:val="004603AF"/>
    <w:rsid w:val="00460973"/>
    <w:rsid w:val="004611F4"/>
    <w:rsid w:val="00462963"/>
    <w:rsid w:val="00463E20"/>
    <w:rsid w:val="00464097"/>
    <w:rsid w:val="004640AB"/>
    <w:rsid w:val="004644F1"/>
    <w:rsid w:val="00464CBA"/>
    <w:rsid w:val="00464D14"/>
    <w:rsid w:val="00465114"/>
    <w:rsid w:val="00466781"/>
    <w:rsid w:val="00467DE2"/>
    <w:rsid w:val="00471A4D"/>
    <w:rsid w:val="00472087"/>
    <w:rsid w:val="00473C86"/>
    <w:rsid w:val="004744DC"/>
    <w:rsid w:val="00474504"/>
    <w:rsid w:val="004757B7"/>
    <w:rsid w:val="00484B97"/>
    <w:rsid w:val="004863A5"/>
    <w:rsid w:val="00487221"/>
    <w:rsid w:val="00487DCA"/>
    <w:rsid w:val="00492A7B"/>
    <w:rsid w:val="0049504D"/>
    <w:rsid w:val="00495560"/>
    <w:rsid w:val="00495F82"/>
    <w:rsid w:val="0049713E"/>
    <w:rsid w:val="00497360"/>
    <w:rsid w:val="004A0073"/>
    <w:rsid w:val="004A0255"/>
    <w:rsid w:val="004A140D"/>
    <w:rsid w:val="004A2C56"/>
    <w:rsid w:val="004A304D"/>
    <w:rsid w:val="004A35C4"/>
    <w:rsid w:val="004A3A3E"/>
    <w:rsid w:val="004A3B2D"/>
    <w:rsid w:val="004A43C9"/>
    <w:rsid w:val="004A5E6D"/>
    <w:rsid w:val="004A6CED"/>
    <w:rsid w:val="004A72BD"/>
    <w:rsid w:val="004A73E9"/>
    <w:rsid w:val="004A7ED1"/>
    <w:rsid w:val="004B1F91"/>
    <w:rsid w:val="004B2070"/>
    <w:rsid w:val="004B21D5"/>
    <w:rsid w:val="004B4584"/>
    <w:rsid w:val="004B551D"/>
    <w:rsid w:val="004B5B12"/>
    <w:rsid w:val="004B5E93"/>
    <w:rsid w:val="004C0F2F"/>
    <w:rsid w:val="004C1713"/>
    <w:rsid w:val="004C181A"/>
    <w:rsid w:val="004C261F"/>
    <w:rsid w:val="004C30CB"/>
    <w:rsid w:val="004C3B90"/>
    <w:rsid w:val="004C3CE3"/>
    <w:rsid w:val="004C4F08"/>
    <w:rsid w:val="004C53A1"/>
    <w:rsid w:val="004C7B59"/>
    <w:rsid w:val="004D0960"/>
    <w:rsid w:val="004D1030"/>
    <w:rsid w:val="004D4CD7"/>
    <w:rsid w:val="004D5C28"/>
    <w:rsid w:val="004D77AF"/>
    <w:rsid w:val="004D7829"/>
    <w:rsid w:val="004E0B0A"/>
    <w:rsid w:val="004E0C0B"/>
    <w:rsid w:val="004E2BA2"/>
    <w:rsid w:val="004E2E1A"/>
    <w:rsid w:val="004E500E"/>
    <w:rsid w:val="004E5869"/>
    <w:rsid w:val="004E677E"/>
    <w:rsid w:val="004E6A52"/>
    <w:rsid w:val="004E7193"/>
    <w:rsid w:val="004F25D3"/>
    <w:rsid w:val="004F25DF"/>
    <w:rsid w:val="004F284A"/>
    <w:rsid w:val="004F375A"/>
    <w:rsid w:val="004F375E"/>
    <w:rsid w:val="004F4382"/>
    <w:rsid w:val="004F47C0"/>
    <w:rsid w:val="004F55EB"/>
    <w:rsid w:val="004F5C13"/>
    <w:rsid w:val="004F606F"/>
    <w:rsid w:val="004F7B5D"/>
    <w:rsid w:val="005005C7"/>
    <w:rsid w:val="00503027"/>
    <w:rsid w:val="00504305"/>
    <w:rsid w:val="00504F5A"/>
    <w:rsid w:val="00505000"/>
    <w:rsid w:val="00506C93"/>
    <w:rsid w:val="0050731A"/>
    <w:rsid w:val="005102F4"/>
    <w:rsid w:val="00510E67"/>
    <w:rsid w:val="00512761"/>
    <w:rsid w:val="00513385"/>
    <w:rsid w:val="00514689"/>
    <w:rsid w:val="005148DA"/>
    <w:rsid w:val="005149F9"/>
    <w:rsid w:val="00515034"/>
    <w:rsid w:val="0051525D"/>
    <w:rsid w:val="00516ADC"/>
    <w:rsid w:val="00516C43"/>
    <w:rsid w:val="0052174D"/>
    <w:rsid w:val="005223BD"/>
    <w:rsid w:val="00524074"/>
    <w:rsid w:val="00524857"/>
    <w:rsid w:val="00525137"/>
    <w:rsid w:val="0052578B"/>
    <w:rsid w:val="0053089D"/>
    <w:rsid w:val="00530B82"/>
    <w:rsid w:val="0053246E"/>
    <w:rsid w:val="00533443"/>
    <w:rsid w:val="00533CB6"/>
    <w:rsid w:val="005373AE"/>
    <w:rsid w:val="005378F6"/>
    <w:rsid w:val="0054041B"/>
    <w:rsid w:val="00540462"/>
    <w:rsid w:val="0054160F"/>
    <w:rsid w:val="0054328D"/>
    <w:rsid w:val="00543692"/>
    <w:rsid w:val="0054487F"/>
    <w:rsid w:val="00545211"/>
    <w:rsid w:val="00546E67"/>
    <w:rsid w:val="00550ACD"/>
    <w:rsid w:val="005510D4"/>
    <w:rsid w:val="00551F56"/>
    <w:rsid w:val="005524E8"/>
    <w:rsid w:val="00553D3D"/>
    <w:rsid w:val="00553E40"/>
    <w:rsid w:val="00553F5B"/>
    <w:rsid w:val="00554E8E"/>
    <w:rsid w:val="005561EF"/>
    <w:rsid w:val="00557496"/>
    <w:rsid w:val="0056165C"/>
    <w:rsid w:val="005620EC"/>
    <w:rsid w:val="00562DD0"/>
    <w:rsid w:val="005658E3"/>
    <w:rsid w:val="005662FD"/>
    <w:rsid w:val="005678AE"/>
    <w:rsid w:val="00570EE1"/>
    <w:rsid w:val="00572AFD"/>
    <w:rsid w:val="00573D4B"/>
    <w:rsid w:val="00575D13"/>
    <w:rsid w:val="00575FA8"/>
    <w:rsid w:val="00580B6F"/>
    <w:rsid w:val="00581B91"/>
    <w:rsid w:val="00583095"/>
    <w:rsid w:val="005843B2"/>
    <w:rsid w:val="005847B3"/>
    <w:rsid w:val="00586635"/>
    <w:rsid w:val="0059135F"/>
    <w:rsid w:val="00592055"/>
    <w:rsid w:val="0059303D"/>
    <w:rsid w:val="00594E6E"/>
    <w:rsid w:val="00595F00"/>
    <w:rsid w:val="00595F19"/>
    <w:rsid w:val="00596044"/>
    <w:rsid w:val="005A0AA2"/>
    <w:rsid w:val="005A1A19"/>
    <w:rsid w:val="005A234A"/>
    <w:rsid w:val="005A270A"/>
    <w:rsid w:val="005A28E0"/>
    <w:rsid w:val="005A3F77"/>
    <w:rsid w:val="005A3F8E"/>
    <w:rsid w:val="005A4313"/>
    <w:rsid w:val="005A45D9"/>
    <w:rsid w:val="005A4681"/>
    <w:rsid w:val="005A5ED5"/>
    <w:rsid w:val="005A7B2D"/>
    <w:rsid w:val="005B0BC4"/>
    <w:rsid w:val="005B1430"/>
    <w:rsid w:val="005B1A60"/>
    <w:rsid w:val="005B22E5"/>
    <w:rsid w:val="005B2721"/>
    <w:rsid w:val="005B2E28"/>
    <w:rsid w:val="005B2FED"/>
    <w:rsid w:val="005B3596"/>
    <w:rsid w:val="005B36CE"/>
    <w:rsid w:val="005B526F"/>
    <w:rsid w:val="005B5984"/>
    <w:rsid w:val="005B6549"/>
    <w:rsid w:val="005B79DA"/>
    <w:rsid w:val="005C0FBA"/>
    <w:rsid w:val="005C1761"/>
    <w:rsid w:val="005C5D1D"/>
    <w:rsid w:val="005C5FF6"/>
    <w:rsid w:val="005C607E"/>
    <w:rsid w:val="005C72E6"/>
    <w:rsid w:val="005C7322"/>
    <w:rsid w:val="005D1A31"/>
    <w:rsid w:val="005D1A7D"/>
    <w:rsid w:val="005D430C"/>
    <w:rsid w:val="005D484E"/>
    <w:rsid w:val="005D682B"/>
    <w:rsid w:val="005D6D94"/>
    <w:rsid w:val="005D7265"/>
    <w:rsid w:val="005D786F"/>
    <w:rsid w:val="005E12FA"/>
    <w:rsid w:val="005E1498"/>
    <w:rsid w:val="005E176D"/>
    <w:rsid w:val="005E1B80"/>
    <w:rsid w:val="005E1C2A"/>
    <w:rsid w:val="005E5029"/>
    <w:rsid w:val="005E52C8"/>
    <w:rsid w:val="005F0927"/>
    <w:rsid w:val="005F1A4C"/>
    <w:rsid w:val="005F1D8F"/>
    <w:rsid w:val="005F2014"/>
    <w:rsid w:val="005F3402"/>
    <w:rsid w:val="005F3675"/>
    <w:rsid w:val="005F3848"/>
    <w:rsid w:val="005F3D35"/>
    <w:rsid w:val="005F4C23"/>
    <w:rsid w:val="005F55B3"/>
    <w:rsid w:val="005F59E0"/>
    <w:rsid w:val="005F60A0"/>
    <w:rsid w:val="005F6F4D"/>
    <w:rsid w:val="005F7E4E"/>
    <w:rsid w:val="005F7F93"/>
    <w:rsid w:val="0060018B"/>
    <w:rsid w:val="0060056E"/>
    <w:rsid w:val="00601FD9"/>
    <w:rsid w:val="00602721"/>
    <w:rsid w:val="006035A8"/>
    <w:rsid w:val="00603A8C"/>
    <w:rsid w:val="00604A5C"/>
    <w:rsid w:val="006050FE"/>
    <w:rsid w:val="006065F5"/>
    <w:rsid w:val="006078EA"/>
    <w:rsid w:val="00607D40"/>
    <w:rsid w:val="00607F49"/>
    <w:rsid w:val="00610163"/>
    <w:rsid w:val="006103FB"/>
    <w:rsid w:val="00610AB2"/>
    <w:rsid w:val="006132FC"/>
    <w:rsid w:val="006140CC"/>
    <w:rsid w:val="00614884"/>
    <w:rsid w:val="0061488F"/>
    <w:rsid w:val="006160E8"/>
    <w:rsid w:val="006167D8"/>
    <w:rsid w:val="00616A4D"/>
    <w:rsid w:val="00616C80"/>
    <w:rsid w:val="00617DF2"/>
    <w:rsid w:val="0062172D"/>
    <w:rsid w:val="00622FC4"/>
    <w:rsid w:val="006246F9"/>
    <w:rsid w:val="00624B1A"/>
    <w:rsid w:val="00625F94"/>
    <w:rsid w:val="00627545"/>
    <w:rsid w:val="0063047E"/>
    <w:rsid w:val="00632F38"/>
    <w:rsid w:val="00633695"/>
    <w:rsid w:val="00634DE7"/>
    <w:rsid w:val="00637237"/>
    <w:rsid w:val="00637B91"/>
    <w:rsid w:val="00637EEC"/>
    <w:rsid w:val="00640A4D"/>
    <w:rsid w:val="00642AF5"/>
    <w:rsid w:val="00643D05"/>
    <w:rsid w:val="00644865"/>
    <w:rsid w:val="00644ADE"/>
    <w:rsid w:val="00647FF9"/>
    <w:rsid w:val="00650602"/>
    <w:rsid w:val="00651E96"/>
    <w:rsid w:val="00654212"/>
    <w:rsid w:val="006559EC"/>
    <w:rsid w:val="00657C32"/>
    <w:rsid w:val="006605DF"/>
    <w:rsid w:val="006613AD"/>
    <w:rsid w:val="00661F8A"/>
    <w:rsid w:val="006620FA"/>
    <w:rsid w:val="006626CC"/>
    <w:rsid w:val="006662B8"/>
    <w:rsid w:val="00666A9C"/>
    <w:rsid w:val="00666CAA"/>
    <w:rsid w:val="006719ED"/>
    <w:rsid w:val="00671A4C"/>
    <w:rsid w:val="00672D0A"/>
    <w:rsid w:val="006730E1"/>
    <w:rsid w:val="00673D69"/>
    <w:rsid w:val="00676337"/>
    <w:rsid w:val="00677025"/>
    <w:rsid w:val="00677874"/>
    <w:rsid w:val="006808C6"/>
    <w:rsid w:val="00681E5F"/>
    <w:rsid w:val="006820F8"/>
    <w:rsid w:val="00683C9C"/>
    <w:rsid w:val="006846E7"/>
    <w:rsid w:val="00684AD0"/>
    <w:rsid w:val="0068553E"/>
    <w:rsid w:val="00685AA7"/>
    <w:rsid w:val="00685B00"/>
    <w:rsid w:val="00685EBD"/>
    <w:rsid w:val="006863CB"/>
    <w:rsid w:val="00687631"/>
    <w:rsid w:val="0069048A"/>
    <w:rsid w:val="00690F69"/>
    <w:rsid w:val="0069409B"/>
    <w:rsid w:val="00694320"/>
    <w:rsid w:val="006950E4"/>
    <w:rsid w:val="00695197"/>
    <w:rsid w:val="00697528"/>
    <w:rsid w:val="00697715"/>
    <w:rsid w:val="00697845"/>
    <w:rsid w:val="006A0852"/>
    <w:rsid w:val="006A156D"/>
    <w:rsid w:val="006A17E6"/>
    <w:rsid w:val="006A20BE"/>
    <w:rsid w:val="006A2606"/>
    <w:rsid w:val="006A3021"/>
    <w:rsid w:val="006A3619"/>
    <w:rsid w:val="006A3624"/>
    <w:rsid w:val="006A5553"/>
    <w:rsid w:val="006A75E4"/>
    <w:rsid w:val="006B1544"/>
    <w:rsid w:val="006B2D30"/>
    <w:rsid w:val="006B3722"/>
    <w:rsid w:val="006B4973"/>
    <w:rsid w:val="006B515F"/>
    <w:rsid w:val="006B5320"/>
    <w:rsid w:val="006B706A"/>
    <w:rsid w:val="006B7661"/>
    <w:rsid w:val="006C2D98"/>
    <w:rsid w:val="006C53F3"/>
    <w:rsid w:val="006C55AE"/>
    <w:rsid w:val="006C6B33"/>
    <w:rsid w:val="006C7C85"/>
    <w:rsid w:val="006D0C33"/>
    <w:rsid w:val="006D3BCD"/>
    <w:rsid w:val="006D5AD9"/>
    <w:rsid w:val="006D6F89"/>
    <w:rsid w:val="006E19CA"/>
    <w:rsid w:val="006E200C"/>
    <w:rsid w:val="006E2553"/>
    <w:rsid w:val="006E2882"/>
    <w:rsid w:val="006E32A4"/>
    <w:rsid w:val="006E3AC8"/>
    <w:rsid w:val="006E3E00"/>
    <w:rsid w:val="006E4926"/>
    <w:rsid w:val="006F35B3"/>
    <w:rsid w:val="006F435A"/>
    <w:rsid w:val="006F5868"/>
    <w:rsid w:val="006F68F2"/>
    <w:rsid w:val="006F707C"/>
    <w:rsid w:val="006F7CD5"/>
    <w:rsid w:val="00700E3C"/>
    <w:rsid w:val="00702623"/>
    <w:rsid w:val="00702B01"/>
    <w:rsid w:val="00703248"/>
    <w:rsid w:val="007041C0"/>
    <w:rsid w:val="00707EE2"/>
    <w:rsid w:val="007105CD"/>
    <w:rsid w:val="007107A4"/>
    <w:rsid w:val="007107D2"/>
    <w:rsid w:val="007107DF"/>
    <w:rsid w:val="00710C3A"/>
    <w:rsid w:val="00711525"/>
    <w:rsid w:val="00712EE8"/>
    <w:rsid w:val="00713A0A"/>
    <w:rsid w:val="00714041"/>
    <w:rsid w:val="00714228"/>
    <w:rsid w:val="00715450"/>
    <w:rsid w:val="007217FC"/>
    <w:rsid w:val="0072221F"/>
    <w:rsid w:val="007244EB"/>
    <w:rsid w:val="0073095E"/>
    <w:rsid w:val="00730C1C"/>
    <w:rsid w:val="00730F4B"/>
    <w:rsid w:val="007313DD"/>
    <w:rsid w:val="00731D00"/>
    <w:rsid w:val="00731DA0"/>
    <w:rsid w:val="00731E2B"/>
    <w:rsid w:val="00732209"/>
    <w:rsid w:val="00732412"/>
    <w:rsid w:val="00733BD1"/>
    <w:rsid w:val="00733F6E"/>
    <w:rsid w:val="007353BD"/>
    <w:rsid w:val="00736802"/>
    <w:rsid w:val="00737406"/>
    <w:rsid w:val="00740203"/>
    <w:rsid w:val="007413F8"/>
    <w:rsid w:val="007427A3"/>
    <w:rsid w:val="00743CE7"/>
    <w:rsid w:val="00743F19"/>
    <w:rsid w:val="00744844"/>
    <w:rsid w:val="0074515C"/>
    <w:rsid w:val="00747604"/>
    <w:rsid w:val="007502FE"/>
    <w:rsid w:val="0075085D"/>
    <w:rsid w:val="00750964"/>
    <w:rsid w:val="0075223E"/>
    <w:rsid w:val="0075421D"/>
    <w:rsid w:val="007548C0"/>
    <w:rsid w:val="00755DB8"/>
    <w:rsid w:val="007572E5"/>
    <w:rsid w:val="00757F37"/>
    <w:rsid w:val="007618F9"/>
    <w:rsid w:val="007623BD"/>
    <w:rsid w:val="0076475E"/>
    <w:rsid w:val="007647E0"/>
    <w:rsid w:val="00764987"/>
    <w:rsid w:val="00764CB4"/>
    <w:rsid w:val="00766B41"/>
    <w:rsid w:val="0077085F"/>
    <w:rsid w:val="00770A4B"/>
    <w:rsid w:val="00771902"/>
    <w:rsid w:val="007728A1"/>
    <w:rsid w:val="00774528"/>
    <w:rsid w:val="00776726"/>
    <w:rsid w:val="007767A9"/>
    <w:rsid w:val="00780E94"/>
    <w:rsid w:val="00781D56"/>
    <w:rsid w:val="00781FCF"/>
    <w:rsid w:val="007825D7"/>
    <w:rsid w:val="00782DFA"/>
    <w:rsid w:val="00783168"/>
    <w:rsid w:val="007832B1"/>
    <w:rsid w:val="00784E76"/>
    <w:rsid w:val="00786497"/>
    <w:rsid w:val="0078695D"/>
    <w:rsid w:val="00786FDE"/>
    <w:rsid w:val="0078753B"/>
    <w:rsid w:val="00791EE2"/>
    <w:rsid w:val="0079205B"/>
    <w:rsid w:val="0079336C"/>
    <w:rsid w:val="0079352A"/>
    <w:rsid w:val="007961EA"/>
    <w:rsid w:val="00797E98"/>
    <w:rsid w:val="00797FD1"/>
    <w:rsid w:val="007A1BE2"/>
    <w:rsid w:val="007A2EAA"/>
    <w:rsid w:val="007A32CA"/>
    <w:rsid w:val="007A434E"/>
    <w:rsid w:val="007A5969"/>
    <w:rsid w:val="007A6025"/>
    <w:rsid w:val="007A6CA6"/>
    <w:rsid w:val="007A7383"/>
    <w:rsid w:val="007A73F8"/>
    <w:rsid w:val="007A744A"/>
    <w:rsid w:val="007B0759"/>
    <w:rsid w:val="007B0942"/>
    <w:rsid w:val="007B0C69"/>
    <w:rsid w:val="007B1737"/>
    <w:rsid w:val="007B17B1"/>
    <w:rsid w:val="007B38A0"/>
    <w:rsid w:val="007B421D"/>
    <w:rsid w:val="007B4A4F"/>
    <w:rsid w:val="007B4FC1"/>
    <w:rsid w:val="007B585C"/>
    <w:rsid w:val="007B61A5"/>
    <w:rsid w:val="007B61C7"/>
    <w:rsid w:val="007C0A6A"/>
    <w:rsid w:val="007C1F9B"/>
    <w:rsid w:val="007C21F1"/>
    <w:rsid w:val="007C2675"/>
    <w:rsid w:val="007C36B7"/>
    <w:rsid w:val="007C3C67"/>
    <w:rsid w:val="007C3CB8"/>
    <w:rsid w:val="007C3EC7"/>
    <w:rsid w:val="007C3ED8"/>
    <w:rsid w:val="007C4848"/>
    <w:rsid w:val="007C58BD"/>
    <w:rsid w:val="007C6603"/>
    <w:rsid w:val="007C74F0"/>
    <w:rsid w:val="007D0442"/>
    <w:rsid w:val="007D21C9"/>
    <w:rsid w:val="007D2978"/>
    <w:rsid w:val="007D2E2C"/>
    <w:rsid w:val="007D469E"/>
    <w:rsid w:val="007D49E1"/>
    <w:rsid w:val="007D6401"/>
    <w:rsid w:val="007E0491"/>
    <w:rsid w:val="007E0A7B"/>
    <w:rsid w:val="007E19A8"/>
    <w:rsid w:val="007E22F7"/>
    <w:rsid w:val="007F0AC3"/>
    <w:rsid w:val="007F16D8"/>
    <w:rsid w:val="007F3031"/>
    <w:rsid w:val="007F31A4"/>
    <w:rsid w:val="007F381C"/>
    <w:rsid w:val="007F38E3"/>
    <w:rsid w:val="007F4D49"/>
    <w:rsid w:val="007F4E00"/>
    <w:rsid w:val="007F5846"/>
    <w:rsid w:val="007F65BE"/>
    <w:rsid w:val="007F72FD"/>
    <w:rsid w:val="007F76B0"/>
    <w:rsid w:val="007F7877"/>
    <w:rsid w:val="008009CD"/>
    <w:rsid w:val="00804746"/>
    <w:rsid w:val="0080641E"/>
    <w:rsid w:val="008077E7"/>
    <w:rsid w:val="008078CE"/>
    <w:rsid w:val="00807A0E"/>
    <w:rsid w:val="00812CE7"/>
    <w:rsid w:val="008131C8"/>
    <w:rsid w:val="00814146"/>
    <w:rsid w:val="008149F7"/>
    <w:rsid w:val="0081552C"/>
    <w:rsid w:val="008211B8"/>
    <w:rsid w:val="00822A05"/>
    <w:rsid w:val="00824387"/>
    <w:rsid w:val="00825162"/>
    <w:rsid w:val="00825369"/>
    <w:rsid w:val="00826D65"/>
    <w:rsid w:val="00827260"/>
    <w:rsid w:val="00827E16"/>
    <w:rsid w:val="00830990"/>
    <w:rsid w:val="00830E25"/>
    <w:rsid w:val="00831292"/>
    <w:rsid w:val="008317AA"/>
    <w:rsid w:val="0083205B"/>
    <w:rsid w:val="0083216A"/>
    <w:rsid w:val="0083244E"/>
    <w:rsid w:val="0083296C"/>
    <w:rsid w:val="0083305D"/>
    <w:rsid w:val="008408E8"/>
    <w:rsid w:val="00841174"/>
    <w:rsid w:val="008433DD"/>
    <w:rsid w:val="00843D62"/>
    <w:rsid w:val="00843F46"/>
    <w:rsid w:val="008448F5"/>
    <w:rsid w:val="0084494A"/>
    <w:rsid w:val="0084551B"/>
    <w:rsid w:val="008456EC"/>
    <w:rsid w:val="00845D8C"/>
    <w:rsid w:val="00847414"/>
    <w:rsid w:val="0085162E"/>
    <w:rsid w:val="00852A90"/>
    <w:rsid w:val="00853DBA"/>
    <w:rsid w:val="00856C2F"/>
    <w:rsid w:val="00864A1A"/>
    <w:rsid w:val="00866789"/>
    <w:rsid w:val="00867AEA"/>
    <w:rsid w:val="00871FD1"/>
    <w:rsid w:val="00872B49"/>
    <w:rsid w:val="00875193"/>
    <w:rsid w:val="00877A99"/>
    <w:rsid w:val="00882F09"/>
    <w:rsid w:val="008832A5"/>
    <w:rsid w:val="00883D54"/>
    <w:rsid w:val="008847D5"/>
    <w:rsid w:val="008903A0"/>
    <w:rsid w:val="00891334"/>
    <w:rsid w:val="00892896"/>
    <w:rsid w:val="008930B4"/>
    <w:rsid w:val="00893412"/>
    <w:rsid w:val="00893705"/>
    <w:rsid w:val="00896574"/>
    <w:rsid w:val="0089665A"/>
    <w:rsid w:val="00896FA2"/>
    <w:rsid w:val="00897C3A"/>
    <w:rsid w:val="008A0E2E"/>
    <w:rsid w:val="008A0F06"/>
    <w:rsid w:val="008A1F39"/>
    <w:rsid w:val="008A2034"/>
    <w:rsid w:val="008A3D0D"/>
    <w:rsid w:val="008A56BF"/>
    <w:rsid w:val="008A6093"/>
    <w:rsid w:val="008A66B0"/>
    <w:rsid w:val="008A6F04"/>
    <w:rsid w:val="008A770C"/>
    <w:rsid w:val="008B0A12"/>
    <w:rsid w:val="008B0C25"/>
    <w:rsid w:val="008B2DAC"/>
    <w:rsid w:val="008B2DCC"/>
    <w:rsid w:val="008B2EBC"/>
    <w:rsid w:val="008B3DD4"/>
    <w:rsid w:val="008B4D52"/>
    <w:rsid w:val="008B5321"/>
    <w:rsid w:val="008C08B8"/>
    <w:rsid w:val="008C1D66"/>
    <w:rsid w:val="008C2696"/>
    <w:rsid w:val="008C26AD"/>
    <w:rsid w:val="008C5ADC"/>
    <w:rsid w:val="008C606F"/>
    <w:rsid w:val="008C6DE7"/>
    <w:rsid w:val="008D2EA1"/>
    <w:rsid w:val="008D31AE"/>
    <w:rsid w:val="008D328C"/>
    <w:rsid w:val="008D3EE1"/>
    <w:rsid w:val="008D48DC"/>
    <w:rsid w:val="008D5363"/>
    <w:rsid w:val="008D5902"/>
    <w:rsid w:val="008D6E0A"/>
    <w:rsid w:val="008D73A3"/>
    <w:rsid w:val="008D7C48"/>
    <w:rsid w:val="008E0A53"/>
    <w:rsid w:val="008E1055"/>
    <w:rsid w:val="008E5843"/>
    <w:rsid w:val="008E5B59"/>
    <w:rsid w:val="008E6086"/>
    <w:rsid w:val="008E7A47"/>
    <w:rsid w:val="008E7C38"/>
    <w:rsid w:val="008F1ADF"/>
    <w:rsid w:val="008F243A"/>
    <w:rsid w:val="008F2C91"/>
    <w:rsid w:val="008F4218"/>
    <w:rsid w:val="008F4E23"/>
    <w:rsid w:val="008F5429"/>
    <w:rsid w:val="008F6680"/>
    <w:rsid w:val="008F6896"/>
    <w:rsid w:val="008F6E5D"/>
    <w:rsid w:val="008F78CC"/>
    <w:rsid w:val="009005DB"/>
    <w:rsid w:val="0090114E"/>
    <w:rsid w:val="0090153B"/>
    <w:rsid w:val="00901A44"/>
    <w:rsid w:val="00902487"/>
    <w:rsid w:val="0090259A"/>
    <w:rsid w:val="0090501B"/>
    <w:rsid w:val="00905685"/>
    <w:rsid w:val="00905F32"/>
    <w:rsid w:val="00906BDF"/>
    <w:rsid w:val="009104AE"/>
    <w:rsid w:val="0091150C"/>
    <w:rsid w:val="0091219A"/>
    <w:rsid w:val="0091343D"/>
    <w:rsid w:val="00914A21"/>
    <w:rsid w:val="00914AC3"/>
    <w:rsid w:val="00916712"/>
    <w:rsid w:val="00917F29"/>
    <w:rsid w:val="00920649"/>
    <w:rsid w:val="009214D8"/>
    <w:rsid w:val="009237E7"/>
    <w:rsid w:val="00924085"/>
    <w:rsid w:val="00924812"/>
    <w:rsid w:val="00924E95"/>
    <w:rsid w:val="009258A4"/>
    <w:rsid w:val="00926211"/>
    <w:rsid w:val="00926DD8"/>
    <w:rsid w:val="00927D7D"/>
    <w:rsid w:val="00927DBD"/>
    <w:rsid w:val="00930B12"/>
    <w:rsid w:val="00930F65"/>
    <w:rsid w:val="00931B6D"/>
    <w:rsid w:val="00933B6D"/>
    <w:rsid w:val="00934728"/>
    <w:rsid w:val="00935526"/>
    <w:rsid w:val="00937998"/>
    <w:rsid w:val="00940497"/>
    <w:rsid w:val="00940505"/>
    <w:rsid w:val="009408BF"/>
    <w:rsid w:val="0094381B"/>
    <w:rsid w:val="00943ED5"/>
    <w:rsid w:val="00944BAD"/>
    <w:rsid w:val="00944E90"/>
    <w:rsid w:val="00945D3C"/>
    <w:rsid w:val="0095140E"/>
    <w:rsid w:val="00951B70"/>
    <w:rsid w:val="00951D07"/>
    <w:rsid w:val="0095353D"/>
    <w:rsid w:val="00957AC2"/>
    <w:rsid w:val="00957F95"/>
    <w:rsid w:val="00960B4B"/>
    <w:rsid w:val="00961018"/>
    <w:rsid w:val="00961030"/>
    <w:rsid w:val="0096136D"/>
    <w:rsid w:val="00962726"/>
    <w:rsid w:val="00962786"/>
    <w:rsid w:val="00965C45"/>
    <w:rsid w:val="00966573"/>
    <w:rsid w:val="00966BF3"/>
    <w:rsid w:val="00967810"/>
    <w:rsid w:val="00971C7F"/>
    <w:rsid w:val="009729C4"/>
    <w:rsid w:val="009758FC"/>
    <w:rsid w:val="00977490"/>
    <w:rsid w:val="00977931"/>
    <w:rsid w:val="00977C8F"/>
    <w:rsid w:val="00980B9E"/>
    <w:rsid w:val="0098369E"/>
    <w:rsid w:val="00985ED2"/>
    <w:rsid w:val="00985F8C"/>
    <w:rsid w:val="009863DF"/>
    <w:rsid w:val="009909FC"/>
    <w:rsid w:val="0099103F"/>
    <w:rsid w:val="009974F9"/>
    <w:rsid w:val="00997783"/>
    <w:rsid w:val="009A04D9"/>
    <w:rsid w:val="009A0EE3"/>
    <w:rsid w:val="009A1105"/>
    <w:rsid w:val="009A28B4"/>
    <w:rsid w:val="009A5C91"/>
    <w:rsid w:val="009A7817"/>
    <w:rsid w:val="009A7E98"/>
    <w:rsid w:val="009B0018"/>
    <w:rsid w:val="009B0158"/>
    <w:rsid w:val="009B17A9"/>
    <w:rsid w:val="009B1C52"/>
    <w:rsid w:val="009B3380"/>
    <w:rsid w:val="009B42BB"/>
    <w:rsid w:val="009B5FA8"/>
    <w:rsid w:val="009B620C"/>
    <w:rsid w:val="009B68B9"/>
    <w:rsid w:val="009C111A"/>
    <w:rsid w:val="009C19C9"/>
    <w:rsid w:val="009C1D29"/>
    <w:rsid w:val="009C3B90"/>
    <w:rsid w:val="009C5B59"/>
    <w:rsid w:val="009C6634"/>
    <w:rsid w:val="009C7F98"/>
    <w:rsid w:val="009D129C"/>
    <w:rsid w:val="009D50DF"/>
    <w:rsid w:val="009D6834"/>
    <w:rsid w:val="009E00F4"/>
    <w:rsid w:val="009E0DC1"/>
    <w:rsid w:val="009E2062"/>
    <w:rsid w:val="009E2069"/>
    <w:rsid w:val="009E3C09"/>
    <w:rsid w:val="009E41F6"/>
    <w:rsid w:val="009E72FB"/>
    <w:rsid w:val="009F05B2"/>
    <w:rsid w:val="009F21D2"/>
    <w:rsid w:val="009F5246"/>
    <w:rsid w:val="009F5A7B"/>
    <w:rsid w:val="009F5D8B"/>
    <w:rsid w:val="009F776F"/>
    <w:rsid w:val="009F797D"/>
    <w:rsid w:val="00A00C29"/>
    <w:rsid w:val="00A029C4"/>
    <w:rsid w:val="00A02A96"/>
    <w:rsid w:val="00A032A4"/>
    <w:rsid w:val="00A052A9"/>
    <w:rsid w:val="00A06C1E"/>
    <w:rsid w:val="00A10E0C"/>
    <w:rsid w:val="00A144BB"/>
    <w:rsid w:val="00A157B8"/>
    <w:rsid w:val="00A15867"/>
    <w:rsid w:val="00A16C96"/>
    <w:rsid w:val="00A17677"/>
    <w:rsid w:val="00A202B0"/>
    <w:rsid w:val="00A20DE0"/>
    <w:rsid w:val="00A2176C"/>
    <w:rsid w:val="00A22664"/>
    <w:rsid w:val="00A24DFB"/>
    <w:rsid w:val="00A26041"/>
    <w:rsid w:val="00A27D70"/>
    <w:rsid w:val="00A30A7A"/>
    <w:rsid w:val="00A30B15"/>
    <w:rsid w:val="00A31287"/>
    <w:rsid w:val="00A3204A"/>
    <w:rsid w:val="00A3251C"/>
    <w:rsid w:val="00A35A2D"/>
    <w:rsid w:val="00A35FE6"/>
    <w:rsid w:val="00A36BA4"/>
    <w:rsid w:val="00A36C9E"/>
    <w:rsid w:val="00A41942"/>
    <w:rsid w:val="00A4334D"/>
    <w:rsid w:val="00A435F9"/>
    <w:rsid w:val="00A43E55"/>
    <w:rsid w:val="00A45811"/>
    <w:rsid w:val="00A50993"/>
    <w:rsid w:val="00A511C8"/>
    <w:rsid w:val="00A513A0"/>
    <w:rsid w:val="00A5146A"/>
    <w:rsid w:val="00A52096"/>
    <w:rsid w:val="00A53839"/>
    <w:rsid w:val="00A53AED"/>
    <w:rsid w:val="00A54390"/>
    <w:rsid w:val="00A545A1"/>
    <w:rsid w:val="00A561A4"/>
    <w:rsid w:val="00A5675B"/>
    <w:rsid w:val="00A57E17"/>
    <w:rsid w:val="00A60CFF"/>
    <w:rsid w:val="00A63C11"/>
    <w:rsid w:val="00A64FD9"/>
    <w:rsid w:val="00A65A98"/>
    <w:rsid w:val="00A66F81"/>
    <w:rsid w:val="00A671E1"/>
    <w:rsid w:val="00A67D64"/>
    <w:rsid w:val="00A700BD"/>
    <w:rsid w:val="00A73022"/>
    <w:rsid w:val="00A73A4C"/>
    <w:rsid w:val="00A75694"/>
    <w:rsid w:val="00A8133F"/>
    <w:rsid w:val="00A8306D"/>
    <w:rsid w:val="00A836A7"/>
    <w:rsid w:val="00A850F2"/>
    <w:rsid w:val="00A855FC"/>
    <w:rsid w:val="00A85EDA"/>
    <w:rsid w:val="00A86965"/>
    <w:rsid w:val="00A86A96"/>
    <w:rsid w:val="00A8747E"/>
    <w:rsid w:val="00A90978"/>
    <w:rsid w:val="00A90D1C"/>
    <w:rsid w:val="00A92EB2"/>
    <w:rsid w:val="00A93C5D"/>
    <w:rsid w:val="00A94C5B"/>
    <w:rsid w:val="00A956AC"/>
    <w:rsid w:val="00A9676D"/>
    <w:rsid w:val="00A97840"/>
    <w:rsid w:val="00AA06CA"/>
    <w:rsid w:val="00AA1693"/>
    <w:rsid w:val="00AA349D"/>
    <w:rsid w:val="00AA3A99"/>
    <w:rsid w:val="00AA3C83"/>
    <w:rsid w:val="00AA47F3"/>
    <w:rsid w:val="00AA5A01"/>
    <w:rsid w:val="00AB00BE"/>
    <w:rsid w:val="00AB0D52"/>
    <w:rsid w:val="00AB0F46"/>
    <w:rsid w:val="00AB0F8D"/>
    <w:rsid w:val="00AB1B88"/>
    <w:rsid w:val="00AB22FB"/>
    <w:rsid w:val="00AB24F8"/>
    <w:rsid w:val="00AB2860"/>
    <w:rsid w:val="00AB2CA5"/>
    <w:rsid w:val="00AB3753"/>
    <w:rsid w:val="00AB3C0A"/>
    <w:rsid w:val="00AB429D"/>
    <w:rsid w:val="00AB491D"/>
    <w:rsid w:val="00AB4AA5"/>
    <w:rsid w:val="00AB6327"/>
    <w:rsid w:val="00AB6823"/>
    <w:rsid w:val="00AB6AE1"/>
    <w:rsid w:val="00AB7ACB"/>
    <w:rsid w:val="00AC1097"/>
    <w:rsid w:val="00AC175D"/>
    <w:rsid w:val="00AC1AF5"/>
    <w:rsid w:val="00AC384A"/>
    <w:rsid w:val="00AC5A73"/>
    <w:rsid w:val="00AC5CE0"/>
    <w:rsid w:val="00AC6ADF"/>
    <w:rsid w:val="00AC6C53"/>
    <w:rsid w:val="00AC6F93"/>
    <w:rsid w:val="00AD2CDB"/>
    <w:rsid w:val="00AD378A"/>
    <w:rsid w:val="00AD468E"/>
    <w:rsid w:val="00AD4801"/>
    <w:rsid w:val="00AD5ACA"/>
    <w:rsid w:val="00AE0583"/>
    <w:rsid w:val="00AE222C"/>
    <w:rsid w:val="00AE2E4D"/>
    <w:rsid w:val="00AE3B4C"/>
    <w:rsid w:val="00AE53DB"/>
    <w:rsid w:val="00AE54C6"/>
    <w:rsid w:val="00AE5A94"/>
    <w:rsid w:val="00AE6A47"/>
    <w:rsid w:val="00AE7E35"/>
    <w:rsid w:val="00AF2D5D"/>
    <w:rsid w:val="00AF3646"/>
    <w:rsid w:val="00AF3F01"/>
    <w:rsid w:val="00AF4705"/>
    <w:rsid w:val="00AF7932"/>
    <w:rsid w:val="00AF79F1"/>
    <w:rsid w:val="00B000FE"/>
    <w:rsid w:val="00B003A0"/>
    <w:rsid w:val="00B0042A"/>
    <w:rsid w:val="00B015C2"/>
    <w:rsid w:val="00B0164D"/>
    <w:rsid w:val="00B03034"/>
    <w:rsid w:val="00B0335F"/>
    <w:rsid w:val="00B0413F"/>
    <w:rsid w:val="00B04BD9"/>
    <w:rsid w:val="00B06D03"/>
    <w:rsid w:val="00B11277"/>
    <w:rsid w:val="00B112F4"/>
    <w:rsid w:val="00B12035"/>
    <w:rsid w:val="00B17753"/>
    <w:rsid w:val="00B17FB2"/>
    <w:rsid w:val="00B214C7"/>
    <w:rsid w:val="00B21848"/>
    <w:rsid w:val="00B22A9D"/>
    <w:rsid w:val="00B22F06"/>
    <w:rsid w:val="00B26127"/>
    <w:rsid w:val="00B267E9"/>
    <w:rsid w:val="00B32B4B"/>
    <w:rsid w:val="00B32CE7"/>
    <w:rsid w:val="00B361C6"/>
    <w:rsid w:val="00B3678F"/>
    <w:rsid w:val="00B36D0B"/>
    <w:rsid w:val="00B40186"/>
    <w:rsid w:val="00B403BB"/>
    <w:rsid w:val="00B4164E"/>
    <w:rsid w:val="00B4222A"/>
    <w:rsid w:val="00B439A4"/>
    <w:rsid w:val="00B43C55"/>
    <w:rsid w:val="00B43FA0"/>
    <w:rsid w:val="00B44A77"/>
    <w:rsid w:val="00B44B85"/>
    <w:rsid w:val="00B45C2B"/>
    <w:rsid w:val="00B45E4C"/>
    <w:rsid w:val="00B461D5"/>
    <w:rsid w:val="00B47047"/>
    <w:rsid w:val="00B4792B"/>
    <w:rsid w:val="00B50E84"/>
    <w:rsid w:val="00B51ED5"/>
    <w:rsid w:val="00B52849"/>
    <w:rsid w:val="00B52C3A"/>
    <w:rsid w:val="00B539FC"/>
    <w:rsid w:val="00B53B95"/>
    <w:rsid w:val="00B54CE6"/>
    <w:rsid w:val="00B54F4B"/>
    <w:rsid w:val="00B55588"/>
    <w:rsid w:val="00B55C32"/>
    <w:rsid w:val="00B57657"/>
    <w:rsid w:val="00B579DF"/>
    <w:rsid w:val="00B57C33"/>
    <w:rsid w:val="00B6043F"/>
    <w:rsid w:val="00B61948"/>
    <w:rsid w:val="00B62275"/>
    <w:rsid w:val="00B6370E"/>
    <w:rsid w:val="00B642BF"/>
    <w:rsid w:val="00B71CE9"/>
    <w:rsid w:val="00B746C4"/>
    <w:rsid w:val="00B75DA8"/>
    <w:rsid w:val="00B764B9"/>
    <w:rsid w:val="00B76E33"/>
    <w:rsid w:val="00B8001F"/>
    <w:rsid w:val="00B81106"/>
    <w:rsid w:val="00B82D4F"/>
    <w:rsid w:val="00B8429C"/>
    <w:rsid w:val="00B84C34"/>
    <w:rsid w:val="00B85096"/>
    <w:rsid w:val="00B8732D"/>
    <w:rsid w:val="00B9109B"/>
    <w:rsid w:val="00B926F4"/>
    <w:rsid w:val="00B9274A"/>
    <w:rsid w:val="00B93183"/>
    <w:rsid w:val="00B93764"/>
    <w:rsid w:val="00B93A92"/>
    <w:rsid w:val="00B978CF"/>
    <w:rsid w:val="00B97F8C"/>
    <w:rsid w:val="00BA07E5"/>
    <w:rsid w:val="00BA2478"/>
    <w:rsid w:val="00BA2693"/>
    <w:rsid w:val="00BA3DC0"/>
    <w:rsid w:val="00BA5B7F"/>
    <w:rsid w:val="00BA6D2D"/>
    <w:rsid w:val="00BA7110"/>
    <w:rsid w:val="00BA7F86"/>
    <w:rsid w:val="00BB05F2"/>
    <w:rsid w:val="00BB1707"/>
    <w:rsid w:val="00BB2C7F"/>
    <w:rsid w:val="00BB6DC6"/>
    <w:rsid w:val="00BB7656"/>
    <w:rsid w:val="00BB7EF9"/>
    <w:rsid w:val="00BB7F5B"/>
    <w:rsid w:val="00BC08A1"/>
    <w:rsid w:val="00BC1A24"/>
    <w:rsid w:val="00BC2815"/>
    <w:rsid w:val="00BC2D0F"/>
    <w:rsid w:val="00BC33BC"/>
    <w:rsid w:val="00BC3A47"/>
    <w:rsid w:val="00BC40F0"/>
    <w:rsid w:val="00BC4FCB"/>
    <w:rsid w:val="00BC5BB8"/>
    <w:rsid w:val="00BD12C4"/>
    <w:rsid w:val="00BD143D"/>
    <w:rsid w:val="00BD1AD2"/>
    <w:rsid w:val="00BD29FD"/>
    <w:rsid w:val="00BD34ED"/>
    <w:rsid w:val="00BD4604"/>
    <w:rsid w:val="00BD488B"/>
    <w:rsid w:val="00BD73B5"/>
    <w:rsid w:val="00BD7A9A"/>
    <w:rsid w:val="00BE008B"/>
    <w:rsid w:val="00BE22E7"/>
    <w:rsid w:val="00BE3B11"/>
    <w:rsid w:val="00BE4498"/>
    <w:rsid w:val="00BE46F1"/>
    <w:rsid w:val="00BE4EF5"/>
    <w:rsid w:val="00BE4FF2"/>
    <w:rsid w:val="00BE57EC"/>
    <w:rsid w:val="00BE5C22"/>
    <w:rsid w:val="00BE7B83"/>
    <w:rsid w:val="00BF02E9"/>
    <w:rsid w:val="00BF2719"/>
    <w:rsid w:val="00BF2D0A"/>
    <w:rsid w:val="00BF3ED1"/>
    <w:rsid w:val="00BF454D"/>
    <w:rsid w:val="00BF4A0A"/>
    <w:rsid w:val="00BF5109"/>
    <w:rsid w:val="00BF5236"/>
    <w:rsid w:val="00BF62F5"/>
    <w:rsid w:val="00BF69DC"/>
    <w:rsid w:val="00C019C5"/>
    <w:rsid w:val="00C03A6A"/>
    <w:rsid w:val="00C05F85"/>
    <w:rsid w:val="00C07DE3"/>
    <w:rsid w:val="00C10D16"/>
    <w:rsid w:val="00C11782"/>
    <w:rsid w:val="00C1202D"/>
    <w:rsid w:val="00C13788"/>
    <w:rsid w:val="00C13865"/>
    <w:rsid w:val="00C16A1B"/>
    <w:rsid w:val="00C20C53"/>
    <w:rsid w:val="00C21501"/>
    <w:rsid w:val="00C21B9B"/>
    <w:rsid w:val="00C2374D"/>
    <w:rsid w:val="00C240BA"/>
    <w:rsid w:val="00C24BD8"/>
    <w:rsid w:val="00C24C52"/>
    <w:rsid w:val="00C24D89"/>
    <w:rsid w:val="00C25639"/>
    <w:rsid w:val="00C25E56"/>
    <w:rsid w:val="00C26442"/>
    <w:rsid w:val="00C26DBF"/>
    <w:rsid w:val="00C2794A"/>
    <w:rsid w:val="00C27DE4"/>
    <w:rsid w:val="00C30599"/>
    <w:rsid w:val="00C32B6B"/>
    <w:rsid w:val="00C353B5"/>
    <w:rsid w:val="00C358E8"/>
    <w:rsid w:val="00C3631A"/>
    <w:rsid w:val="00C369BA"/>
    <w:rsid w:val="00C40CAB"/>
    <w:rsid w:val="00C42BDE"/>
    <w:rsid w:val="00C42E4B"/>
    <w:rsid w:val="00C449DC"/>
    <w:rsid w:val="00C46F92"/>
    <w:rsid w:val="00C4733E"/>
    <w:rsid w:val="00C529A6"/>
    <w:rsid w:val="00C53037"/>
    <w:rsid w:val="00C536AC"/>
    <w:rsid w:val="00C53AB4"/>
    <w:rsid w:val="00C541C9"/>
    <w:rsid w:val="00C545DD"/>
    <w:rsid w:val="00C5690E"/>
    <w:rsid w:val="00C60E68"/>
    <w:rsid w:val="00C6198B"/>
    <w:rsid w:val="00C63891"/>
    <w:rsid w:val="00C64FEF"/>
    <w:rsid w:val="00C66796"/>
    <w:rsid w:val="00C66856"/>
    <w:rsid w:val="00C70E25"/>
    <w:rsid w:val="00C72F9C"/>
    <w:rsid w:val="00C730FA"/>
    <w:rsid w:val="00C76FB1"/>
    <w:rsid w:val="00C776E6"/>
    <w:rsid w:val="00C815FA"/>
    <w:rsid w:val="00C82551"/>
    <w:rsid w:val="00C83DE4"/>
    <w:rsid w:val="00C857C2"/>
    <w:rsid w:val="00C857EE"/>
    <w:rsid w:val="00C87468"/>
    <w:rsid w:val="00C877FD"/>
    <w:rsid w:val="00C90959"/>
    <w:rsid w:val="00C94B98"/>
    <w:rsid w:val="00CA1854"/>
    <w:rsid w:val="00CA23CB"/>
    <w:rsid w:val="00CA2B22"/>
    <w:rsid w:val="00CA44D3"/>
    <w:rsid w:val="00CA4D87"/>
    <w:rsid w:val="00CA6346"/>
    <w:rsid w:val="00CA6940"/>
    <w:rsid w:val="00CA71DE"/>
    <w:rsid w:val="00CA7729"/>
    <w:rsid w:val="00CA7C0D"/>
    <w:rsid w:val="00CB200F"/>
    <w:rsid w:val="00CB2350"/>
    <w:rsid w:val="00CB2414"/>
    <w:rsid w:val="00CB243D"/>
    <w:rsid w:val="00CB2D2A"/>
    <w:rsid w:val="00CB3177"/>
    <w:rsid w:val="00CB4D43"/>
    <w:rsid w:val="00CB4EAC"/>
    <w:rsid w:val="00CB5BCB"/>
    <w:rsid w:val="00CB5C44"/>
    <w:rsid w:val="00CB6CB5"/>
    <w:rsid w:val="00CB6FB0"/>
    <w:rsid w:val="00CB7DF8"/>
    <w:rsid w:val="00CC0831"/>
    <w:rsid w:val="00CC43FA"/>
    <w:rsid w:val="00CC6F26"/>
    <w:rsid w:val="00CC7D72"/>
    <w:rsid w:val="00CD1824"/>
    <w:rsid w:val="00CD285C"/>
    <w:rsid w:val="00CD2F89"/>
    <w:rsid w:val="00CD4886"/>
    <w:rsid w:val="00CD56D3"/>
    <w:rsid w:val="00CE070D"/>
    <w:rsid w:val="00CE1074"/>
    <w:rsid w:val="00CE2C9A"/>
    <w:rsid w:val="00CE45C6"/>
    <w:rsid w:val="00CE6F5B"/>
    <w:rsid w:val="00CF060B"/>
    <w:rsid w:val="00CF1ACC"/>
    <w:rsid w:val="00CF3D9E"/>
    <w:rsid w:val="00CF452B"/>
    <w:rsid w:val="00CF5EED"/>
    <w:rsid w:val="00CF6D6E"/>
    <w:rsid w:val="00D00B82"/>
    <w:rsid w:val="00D0123A"/>
    <w:rsid w:val="00D015EE"/>
    <w:rsid w:val="00D03796"/>
    <w:rsid w:val="00D03C69"/>
    <w:rsid w:val="00D03F34"/>
    <w:rsid w:val="00D04D60"/>
    <w:rsid w:val="00D05A19"/>
    <w:rsid w:val="00D06E3A"/>
    <w:rsid w:val="00D11BD5"/>
    <w:rsid w:val="00D12D0E"/>
    <w:rsid w:val="00D13268"/>
    <w:rsid w:val="00D13EA2"/>
    <w:rsid w:val="00D16FE7"/>
    <w:rsid w:val="00D1732E"/>
    <w:rsid w:val="00D220E1"/>
    <w:rsid w:val="00D227A7"/>
    <w:rsid w:val="00D231AE"/>
    <w:rsid w:val="00D24A12"/>
    <w:rsid w:val="00D25A63"/>
    <w:rsid w:val="00D25ECD"/>
    <w:rsid w:val="00D262E4"/>
    <w:rsid w:val="00D26C9E"/>
    <w:rsid w:val="00D27776"/>
    <w:rsid w:val="00D30023"/>
    <w:rsid w:val="00D306B7"/>
    <w:rsid w:val="00D32560"/>
    <w:rsid w:val="00D32823"/>
    <w:rsid w:val="00D3289B"/>
    <w:rsid w:val="00D32D4F"/>
    <w:rsid w:val="00D33BCD"/>
    <w:rsid w:val="00D352B8"/>
    <w:rsid w:val="00D35A5D"/>
    <w:rsid w:val="00D35DC2"/>
    <w:rsid w:val="00D36AE0"/>
    <w:rsid w:val="00D37051"/>
    <w:rsid w:val="00D40F4D"/>
    <w:rsid w:val="00D414EB"/>
    <w:rsid w:val="00D422BC"/>
    <w:rsid w:val="00D43AB1"/>
    <w:rsid w:val="00D44BAF"/>
    <w:rsid w:val="00D46572"/>
    <w:rsid w:val="00D46D2F"/>
    <w:rsid w:val="00D50A96"/>
    <w:rsid w:val="00D512E5"/>
    <w:rsid w:val="00D53199"/>
    <w:rsid w:val="00D53934"/>
    <w:rsid w:val="00D545DE"/>
    <w:rsid w:val="00D54688"/>
    <w:rsid w:val="00D54F2B"/>
    <w:rsid w:val="00D569BB"/>
    <w:rsid w:val="00D574E0"/>
    <w:rsid w:val="00D57506"/>
    <w:rsid w:val="00D60296"/>
    <w:rsid w:val="00D648AB"/>
    <w:rsid w:val="00D64EB2"/>
    <w:rsid w:val="00D6528B"/>
    <w:rsid w:val="00D65E63"/>
    <w:rsid w:val="00D66F76"/>
    <w:rsid w:val="00D67083"/>
    <w:rsid w:val="00D67F5D"/>
    <w:rsid w:val="00D70489"/>
    <w:rsid w:val="00D70C0F"/>
    <w:rsid w:val="00D71C3A"/>
    <w:rsid w:val="00D72102"/>
    <w:rsid w:val="00D73C3A"/>
    <w:rsid w:val="00D75863"/>
    <w:rsid w:val="00D75C40"/>
    <w:rsid w:val="00D75EFF"/>
    <w:rsid w:val="00D772F7"/>
    <w:rsid w:val="00D77448"/>
    <w:rsid w:val="00D80282"/>
    <w:rsid w:val="00D8095D"/>
    <w:rsid w:val="00D80E0B"/>
    <w:rsid w:val="00D80E0C"/>
    <w:rsid w:val="00D82E94"/>
    <w:rsid w:val="00D83566"/>
    <w:rsid w:val="00D85AA3"/>
    <w:rsid w:val="00D85EBF"/>
    <w:rsid w:val="00D86C06"/>
    <w:rsid w:val="00D86E68"/>
    <w:rsid w:val="00D90113"/>
    <w:rsid w:val="00D90F99"/>
    <w:rsid w:val="00D917E1"/>
    <w:rsid w:val="00D919AE"/>
    <w:rsid w:val="00D920DC"/>
    <w:rsid w:val="00D93287"/>
    <w:rsid w:val="00D934F8"/>
    <w:rsid w:val="00D9398C"/>
    <w:rsid w:val="00D94F93"/>
    <w:rsid w:val="00D95248"/>
    <w:rsid w:val="00D96F4B"/>
    <w:rsid w:val="00DA0D6D"/>
    <w:rsid w:val="00DA5789"/>
    <w:rsid w:val="00DA6FCC"/>
    <w:rsid w:val="00DA7836"/>
    <w:rsid w:val="00DB1511"/>
    <w:rsid w:val="00DB2155"/>
    <w:rsid w:val="00DB2201"/>
    <w:rsid w:val="00DB2BB2"/>
    <w:rsid w:val="00DB3988"/>
    <w:rsid w:val="00DB46DA"/>
    <w:rsid w:val="00DB5C26"/>
    <w:rsid w:val="00DC26EF"/>
    <w:rsid w:val="00DC3417"/>
    <w:rsid w:val="00DC6E4A"/>
    <w:rsid w:val="00DC711B"/>
    <w:rsid w:val="00DD1BDD"/>
    <w:rsid w:val="00DD1D23"/>
    <w:rsid w:val="00DD3908"/>
    <w:rsid w:val="00DD7DA3"/>
    <w:rsid w:val="00DE529D"/>
    <w:rsid w:val="00DE582B"/>
    <w:rsid w:val="00DE5ACA"/>
    <w:rsid w:val="00DE7362"/>
    <w:rsid w:val="00DF0CCD"/>
    <w:rsid w:val="00DF2880"/>
    <w:rsid w:val="00DF2ADD"/>
    <w:rsid w:val="00DF2D26"/>
    <w:rsid w:val="00DF2EE5"/>
    <w:rsid w:val="00DF36CD"/>
    <w:rsid w:val="00DF44BB"/>
    <w:rsid w:val="00DF4FFB"/>
    <w:rsid w:val="00DF5168"/>
    <w:rsid w:val="00DF6575"/>
    <w:rsid w:val="00DF70A5"/>
    <w:rsid w:val="00E00760"/>
    <w:rsid w:val="00E0350B"/>
    <w:rsid w:val="00E062B7"/>
    <w:rsid w:val="00E06557"/>
    <w:rsid w:val="00E07B06"/>
    <w:rsid w:val="00E07CFB"/>
    <w:rsid w:val="00E07F01"/>
    <w:rsid w:val="00E1008B"/>
    <w:rsid w:val="00E10511"/>
    <w:rsid w:val="00E105E6"/>
    <w:rsid w:val="00E10771"/>
    <w:rsid w:val="00E114E8"/>
    <w:rsid w:val="00E12D81"/>
    <w:rsid w:val="00E144B0"/>
    <w:rsid w:val="00E160E7"/>
    <w:rsid w:val="00E1758B"/>
    <w:rsid w:val="00E17F76"/>
    <w:rsid w:val="00E2036F"/>
    <w:rsid w:val="00E21CE7"/>
    <w:rsid w:val="00E22578"/>
    <w:rsid w:val="00E231BE"/>
    <w:rsid w:val="00E233F7"/>
    <w:rsid w:val="00E242B9"/>
    <w:rsid w:val="00E24450"/>
    <w:rsid w:val="00E24512"/>
    <w:rsid w:val="00E246F8"/>
    <w:rsid w:val="00E2520A"/>
    <w:rsid w:val="00E25F15"/>
    <w:rsid w:val="00E2699E"/>
    <w:rsid w:val="00E27098"/>
    <w:rsid w:val="00E305CA"/>
    <w:rsid w:val="00E32627"/>
    <w:rsid w:val="00E330DB"/>
    <w:rsid w:val="00E3379C"/>
    <w:rsid w:val="00E33AAB"/>
    <w:rsid w:val="00E352D2"/>
    <w:rsid w:val="00E35773"/>
    <w:rsid w:val="00E36391"/>
    <w:rsid w:val="00E37149"/>
    <w:rsid w:val="00E41AE8"/>
    <w:rsid w:val="00E4256F"/>
    <w:rsid w:val="00E42C67"/>
    <w:rsid w:val="00E439EA"/>
    <w:rsid w:val="00E4582E"/>
    <w:rsid w:val="00E47A3B"/>
    <w:rsid w:val="00E51951"/>
    <w:rsid w:val="00E51B45"/>
    <w:rsid w:val="00E52536"/>
    <w:rsid w:val="00E5347B"/>
    <w:rsid w:val="00E53DF9"/>
    <w:rsid w:val="00E54A80"/>
    <w:rsid w:val="00E54D61"/>
    <w:rsid w:val="00E54D8A"/>
    <w:rsid w:val="00E551CC"/>
    <w:rsid w:val="00E5524F"/>
    <w:rsid w:val="00E562AB"/>
    <w:rsid w:val="00E62F49"/>
    <w:rsid w:val="00E714A4"/>
    <w:rsid w:val="00E7284C"/>
    <w:rsid w:val="00E743B4"/>
    <w:rsid w:val="00E746AA"/>
    <w:rsid w:val="00E74975"/>
    <w:rsid w:val="00E74DF4"/>
    <w:rsid w:val="00E75165"/>
    <w:rsid w:val="00E8004C"/>
    <w:rsid w:val="00E8045A"/>
    <w:rsid w:val="00E81068"/>
    <w:rsid w:val="00E816A4"/>
    <w:rsid w:val="00E82AC1"/>
    <w:rsid w:val="00E84FC2"/>
    <w:rsid w:val="00E857B8"/>
    <w:rsid w:val="00E8659A"/>
    <w:rsid w:val="00E86EDC"/>
    <w:rsid w:val="00E909E6"/>
    <w:rsid w:val="00E91CA6"/>
    <w:rsid w:val="00E93EB2"/>
    <w:rsid w:val="00E962F7"/>
    <w:rsid w:val="00E973AE"/>
    <w:rsid w:val="00E979CB"/>
    <w:rsid w:val="00E97E8D"/>
    <w:rsid w:val="00EA0113"/>
    <w:rsid w:val="00EA3B67"/>
    <w:rsid w:val="00EB1890"/>
    <w:rsid w:val="00EB234E"/>
    <w:rsid w:val="00EB2AFE"/>
    <w:rsid w:val="00EB3A58"/>
    <w:rsid w:val="00EB3DFB"/>
    <w:rsid w:val="00EB638A"/>
    <w:rsid w:val="00EC0175"/>
    <w:rsid w:val="00EC17EF"/>
    <w:rsid w:val="00EC29FA"/>
    <w:rsid w:val="00EC36AA"/>
    <w:rsid w:val="00EC5814"/>
    <w:rsid w:val="00EC5CA5"/>
    <w:rsid w:val="00EC600E"/>
    <w:rsid w:val="00EC72DC"/>
    <w:rsid w:val="00EC7A48"/>
    <w:rsid w:val="00ED5F53"/>
    <w:rsid w:val="00ED7D3F"/>
    <w:rsid w:val="00EE0E1F"/>
    <w:rsid w:val="00EE1581"/>
    <w:rsid w:val="00EE2EB3"/>
    <w:rsid w:val="00EE3283"/>
    <w:rsid w:val="00EE3CFA"/>
    <w:rsid w:val="00EE4070"/>
    <w:rsid w:val="00EE51CB"/>
    <w:rsid w:val="00EE7DFB"/>
    <w:rsid w:val="00EF1847"/>
    <w:rsid w:val="00EF33C8"/>
    <w:rsid w:val="00EF35D7"/>
    <w:rsid w:val="00EF5FAB"/>
    <w:rsid w:val="00EF665E"/>
    <w:rsid w:val="00EF6CE6"/>
    <w:rsid w:val="00EF7828"/>
    <w:rsid w:val="00F0101F"/>
    <w:rsid w:val="00F01FAB"/>
    <w:rsid w:val="00F0211F"/>
    <w:rsid w:val="00F02309"/>
    <w:rsid w:val="00F028E0"/>
    <w:rsid w:val="00F02A30"/>
    <w:rsid w:val="00F03087"/>
    <w:rsid w:val="00F0395C"/>
    <w:rsid w:val="00F0449B"/>
    <w:rsid w:val="00F0453A"/>
    <w:rsid w:val="00F04A60"/>
    <w:rsid w:val="00F061CD"/>
    <w:rsid w:val="00F06E48"/>
    <w:rsid w:val="00F071E7"/>
    <w:rsid w:val="00F07DF5"/>
    <w:rsid w:val="00F10D5D"/>
    <w:rsid w:val="00F11034"/>
    <w:rsid w:val="00F12B74"/>
    <w:rsid w:val="00F14F08"/>
    <w:rsid w:val="00F17B05"/>
    <w:rsid w:val="00F2279D"/>
    <w:rsid w:val="00F257AB"/>
    <w:rsid w:val="00F25D86"/>
    <w:rsid w:val="00F25EF0"/>
    <w:rsid w:val="00F2695A"/>
    <w:rsid w:val="00F30A0F"/>
    <w:rsid w:val="00F31573"/>
    <w:rsid w:val="00F35C6B"/>
    <w:rsid w:val="00F370EB"/>
    <w:rsid w:val="00F37E9A"/>
    <w:rsid w:val="00F419A8"/>
    <w:rsid w:val="00F422F4"/>
    <w:rsid w:val="00F4383E"/>
    <w:rsid w:val="00F44B23"/>
    <w:rsid w:val="00F44DD8"/>
    <w:rsid w:val="00F5163C"/>
    <w:rsid w:val="00F521A1"/>
    <w:rsid w:val="00F523C2"/>
    <w:rsid w:val="00F5479E"/>
    <w:rsid w:val="00F54AFB"/>
    <w:rsid w:val="00F55134"/>
    <w:rsid w:val="00F55A00"/>
    <w:rsid w:val="00F56676"/>
    <w:rsid w:val="00F57FD5"/>
    <w:rsid w:val="00F611B1"/>
    <w:rsid w:val="00F61483"/>
    <w:rsid w:val="00F61C88"/>
    <w:rsid w:val="00F62F2B"/>
    <w:rsid w:val="00F636EC"/>
    <w:rsid w:val="00F651AC"/>
    <w:rsid w:val="00F66301"/>
    <w:rsid w:val="00F6691B"/>
    <w:rsid w:val="00F670F4"/>
    <w:rsid w:val="00F6783C"/>
    <w:rsid w:val="00F67DD5"/>
    <w:rsid w:val="00F700A3"/>
    <w:rsid w:val="00F70CDA"/>
    <w:rsid w:val="00F713D9"/>
    <w:rsid w:val="00F71F2E"/>
    <w:rsid w:val="00F735FD"/>
    <w:rsid w:val="00F73EE9"/>
    <w:rsid w:val="00F75E89"/>
    <w:rsid w:val="00F76A86"/>
    <w:rsid w:val="00F80E27"/>
    <w:rsid w:val="00F810F6"/>
    <w:rsid w:val="00F81305"/>
    <w:rsid w:val="00F81E67"/>
    <w:rsid w:val="00F822D1"/>
    <w:rsid w:val="00F83B4F"/>
    <w:rsid w:val="00F84180"/>
    <w:rsid w:val="00F84F2C"/>
    <w:rsid w:val="00F8507F"/>
    <w:rsid w:val="00F85D36"/>
    <w:rsid w:val="00F86347"/>
    <w:rsid w:val="00F8792E"/>
    <w:rsid w:val="00F87F12"/>
    <w:rsid w:val="00F9039B"/>
    <w:rsid w:val="00F9077C"/>
    <w:rsid w:val="00F91DE9"/>
    <w:rsid w:val="00F922DF"/>
    <w:rsid w:val="00F92B04"/>
    <w:rsid w:val="00F94415"/>
    <w:rsid w:val="00F9472C"/>
    <w:rsid w:val="00F95A70"/>
    <w:rsid w:val="00F96363"/>
    <w:rsid w:val="00F965D1"/>
    <w:rsid w:val="00F96856"/>
    <w:rsid w:val="00F97951"/>
    <w:rsid w:val="00FA0BFA"/>
    <w:rsid w:val="00FA220B"/>
    <w:rsid w:val="00FA24FD"/>
    <w:rsid w:val="00FA3DB5"/>
    <w:rsid w:val="00FA5175"/>
    <w:rsid w:val="00FA51D9"/>
    <w:rsid w:val="00FA7224"/>
    <w:rsid w:val="00FB04C6"/>
    <w:rsid w:val="00FB1B19"/>
    <w:rsid w:val="00FB211B"/>
    <w:rsid w:val="00FB31D8"/>
    <w:rsid w:val="00FB35D9"/>
    <w:rsid w:val="00FB38B0"/>
    <w:rsid w:val="00FB3D23"/>
    <w:rsid w:val="00FB428C"/>
    <w:rsid w:val="00FB58E4"/>
    <w:rsid w:val="00FB5C82"/>
    <w:rsid w:val="00FB7F58"/>
    <w:rsid w:val="00FC188C"/>
    <w:rsid w:val="00FC25FA"/>
    <w:rsid w:val="00FC4F86"/>
    <w:rsid w:val="00FC4FC2"/>
    <w:rsid w:val="00FC5836"/>
    <w:rsid w:val="00FC5E27"/>
    <w:rsid w:val="00FC6070"/>
    <w:rsid w:val="00FC6651"/>
    <w:rsid w:val="00FC7134"/>
    <w:rsid w:val="00FD0680"/>
    <w:rsid w:val="00FD1818"/>
    <w:rsid w:val="00FD2756"/>
    <w:rsid w:val="00FD40C8"/>
    <w:rsid w:val="00FD47B9"/>
    <w:rsid w:val="00FD48A4"/>
    <w:rsid w:val="00FD599C"/>
    <w:rsid w:val="00FD63E8"/>
    <w:rsid w:val="00FD7E32"/>
    <w:rsid w:val="00FE0200"/>
    <w:rsid w:val="00FE0767"/>
    <w:rsid w:val="00FE07E5"/>
    <w:rsid w:val="00FE095C"/>
    <w:rsid w:val="00FE15EA"/>
    <w:rsid w:val="00FE19A6"/>
    <w:rsid w:val="00FE1B75"/>
    <w:rsid w:val="00FE1B98"/>
    <w:rsid w:val="00FE3D11"/>
    <w:rsid w:val="00FE46BF"/>
    <w:rsid w:val="00FE4F75"/>
    <w:rsid w:val="00FE5EB5"/>
    <w:rsid w:val="00FE6485"/>
    <w:rsid w:val="00FE7E46"/>
    <w:rsid w:val="00FE7F83"/>
    <w:rsid w:val="00FF06DB"/>
    <w:rsid w:val="00FF27CC"/>
    <w:rsid w:val="00FF2B4A"/>
    <w:rsid w:val="00FF312D"/>
    <w:rsid w:val="00FF3896"/>
    <w:rsid w:val="00FF3C4B"/>
    <w:rsid w:val="00FF40F4"/>
    <w:rsid w:val="00FF4B53"/>
    <w:rsid w:val="00FF65E7"/>
    <w:rsid w:val="00FF6787"/>
    <w:rsid w:val="00FF7E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487"/>
    <w:pPr>
      <w:suppressAutoHyphens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902487"/>
    <w:pPr>
      <w:keepNext/>
      <w:tabs>
        <w:tab w:val="num" w:pos="0"/>
      </w:tabs>
      <w:jc w:val="center"/>
      <w:outlineLvl w:val="0"/>
    </w:pPr>
    <w:rPr>
      <w:b/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02487"/>
    <w:pPr>
      <w:autoSpaceDE w:val="0"/>
      <w:autoSpaceDN w:val="0"/>
      <w:adjustRightInd w:val="0"/>
      <w:spacing w:before="0" w:beforeAutospacing="0" w:after="0" w:afterAutospacing="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902487"/>
    <w:pPr>
      <w:autoSpaceDE w:val="0"/>
      <w:autoSpaceDN w:val="0"/>
      <w:adjustRightInd w:val="0"/>
      <w:spacing w:before="0" w:beforeAutospacing="0" w:after="0" w:afterAutospacing="0"/>
    </w:pPr>
    <w:rPr>
      <w:rFonts w:ascii="Courier New" w:hAnsi="Courier New" w:cs="Courier New"/>
      <w:sz w:val="20"/>
      <w:szCs w:val="20"/>
    </w:rPr>
  </w:style>
  <w:style w:type="character" w:customStyle="1" w:styleId="10">
    <w:name w:val="Заголовок 1 Знак"/>
    <w:basedOn w:val="a0"/>
    <w:link w:val="1"/>
    <w:rsid w:val="00902487"/>
    <w:rPr>
      <w:rFonts w:ascii="Times New Roman" w:eastAsia="Times New Roman" w:hAnsi="Times New Roman" w:cs="Times New Roman"/>
      <w:b/>
      <w:sz w:val="28"/>
      <w:szCs w:val="24"/>
      <w:lang w:val="en-US" w:eastAsia="ar-SA"/>
    </w:rPr>
  </w:style>
  <w:style w:type="paragraph" w:styleId="a3">
    <w:name w:val="Balloon Text"/>
    <w:basedOn w:val="a"/>
    <w:link w:val="a4"/>
    <w:uiPriority w:val="99"/>
    <w:semiHidden/>
    <w:unhideWhenUsed/>
    <w:rsid w:val="0090248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487"/>
    <w:rPr>
      <w:rFonts w:ascii="Tahoma" w:eastAsia="Times New Roman" w:hAnsi="Tahoma" w:cs="Tahoma"/>
      <w:sz w:val="16"/>
      <w:szCs w:val="16"/>
      <w:lang w:eastAsia="ar-SA"/>
    </w:rPr>
  </w:style>
  <w:style w:type="paragraph" w:styleId="a5">
    <w:name w:val="No Spacing"/>
    <w:link w:val="a6"/>
    <w:uiPriority w:val="1"/>
    <w:qFormat/>
    <w:rsid w:val="00D53934"/>
    <w:pPr>
      <w:spacing w:before="0" w:beforeAutospacing="0" w:after="0" w:afterAutospacing="0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Без интервала Знак"/>
    <w:link w:val="a5"/>
    <w:uiPriority w:val="1"/>
    <w:locked/>
    <w:rsid w:val="00D53934"/>
    <w:rPr>
      <w:rFonts w:ascii="Calibri" w:eastAsia="Times New Roman" w:hAnsi="Calibri" w:cs="Times New Roman"/>
      <w:lang w:eastAsia="ru-RU"/>
    </w:rPr>
  </w:style>
  <w:style w:type="character" w:styleId="a7">
    <w:name w:val="Hyperlink"/>
    <w:basedOn w:val="a0"/>
    <w:uiPriority w:val="99"/>
    <w:unhideWhenUsed/>
    <w:rsid w:val="0013096A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D9398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9398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b"/>
    <w:uiPriority w:val="99"/>
    <w:semiHidden/>
    <w:unhideWhenUsed/>
    <w:rsid w:val="00D9398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9398C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c">
    <w:name w:val="Table Grid"/>
    <w:basedOn w:val="a1"/>
    <w:uiPriority w:val="59"/>
    <w:rsid w:val="00CF5EED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F07DF5"/>
  </w:style>
  <w:style w:type="paragraph" w:styleId="ad">
    <w:name w:val="Normal (Web)"/>
    <w:basedOn w:val="a"/>
    <w:uiPriority w:val="99"/>
    <w:semiHidden/>
    <w:unhideWhenUsed/>
    <w:rsid w:val="00E973AE"/>
    <w:pPr>
      <w:suppressAutoHyphens w:val="0"/>
      <w:spacing w:before="100" w:beforeAutospacing="1" w:after="100" w:afterAutospacing="1"/>
    </w:pPr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487"/>
    <w:pPr>
      <w:suppressAutoHyphens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902487"/>
    <w:pPr>
      <w:keepNext/>
      <w:tabs>
        <w:tab w:val="num" w:pos="0"/>
      </w:tabs>
      <w:jc w:val="center"/>
      <w:outlineLvl w:val="0"/>
    </w:pPr>
    <w:rPr>
      <w:b/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02487"/>
    <w:pPr>
      <w:autoSpaceDE w:val="0"/>
      <w:autoSpaceDN w:val="0"/>
      <w:adjustRightInd w:val="0"/>
      <w:spacing w:before="0" w:beforeAutospacing="0" w:after="0" w:afterAutospacing="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902487"/>
    <w:pPr>
      <w:autoSpaceDE w:val="0"/>
      <w:autoSpaceDN w:val="0"/>
      <w:adjustRightInd w:val="0"/>
      <w:spacing w:before="0" w:beforeAutospacing="0" w:after="0" w:afterAutospacing="0"/>
    </w:pPr>
    <w:rPr>
      <w:rFonts w:ascii="Courier New" w:hAnsi="Courier New" w:cs="Courier New"/>
      <w:sz w:val="20"/>
      <w:szCs w:val="20"/>
    </w:rPr>
  </w:style>
  <w:style w:type="character" w:customStyle="1" w:styleId="10">
    <w:name w:val="Заголовок 1 Знак"/>
    <w:basedOn w:val="a0"/>
    <w:link w:val="1"/>
    <w:rsid w:val="00902487"/>
    <w:rPr>
      <w:rFonts w:ascii="Times New Roman" w:eastAsia="Times New Roman" w:hAnsi="Times New Roman" w:cs="Times New Roman"/>
      <w:b/>
      <w:sz w:val="28"/>
      <w:szCs w:val="24"/>
      <w:lang w:val="en-US" w:eastAsia="ar-SA"/>
    </w:rPr>
  </w:style>
  <w:style w:type="paragraph" w:styleId="a3">
    <w:name w:val="Balloon Text"/>
    <w:basedOn w:val="a"/>
    <w:link w:val="a4"/>
    <w:uiPriority w:val="99"/>
    <w:semiHidden/>
    <w:unhideWhenUsed/>
    <w:rsid w:val="0090248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487"/>
    <w:rPr>
      <w:rFonts w:ascii="Tahoma" w:eastAsia="Times New Roman" w:hAnsi="Tahoma" w:cs="Tahoma"/>
      <w:sz w:val="16"/>
      <w:szCs w:val="16"/>
      <w:lang w:eastAsia="ar-SA"/>
    </w:rPr>
  </w:style>
  <w:style w:type="paragraph" w:styleId="a5">
    <w:name w:val="No Spacing"/>
    <w:link w:val="a6"/>
    <w:uiPriority w:val="1"/>
    <w:qFormat/>
    <w:rsid w:val="00D53934"/>
    <w:pPr>
      <w:spacing w:before="0" w:beforeAutospacing="0" w:after="0" w:afterAutospacing="0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Без интервала Знак"/>
    <w:link w:val="a5"/>
    <w:uiPriority w:val="1"/>
    <w:locked/>
    <w:rsid w:val="00D53934"/>
    <w:rPr>
      <w:rFonts w:ascii="Calibri" w:eastAsia="Times New Roman" w:hAnsi="Calibri" w:cs="Times New Roman"/>
      <w:lang w:eastAsia="ru-RU"/>
    </w:rPr>
  </w:style>
  <w:style w:type="character" w:styleId="a7">
    <w:name w:val="Hyperlink"/>
    <w:basedOn w:val="a0"/>
    <w:uiPriority w:val="99"/>
    <w:unhideWhenUsed/>
    <w:rsid w:val="0013096A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D9398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9398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b"/>
    <w:uiPriority w:val="99"/>
    <w:semiHidden/>
    <w:unhideWhenUsed/>
    <w:rsid w:val="00D9398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9398C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c">
    <w:name w:val="Table Grid"/>
    <w:basedOn w:val="a1"/>
    <w:uiPriority w:val="59"/>
    <w:rsid w:val="00CF5EED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19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mrn.ru/grad/zemlepolzovanie/zp.php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te.ru/raskrytie_informacii/raskrytie_informacii_setevoj_organizaciej/docs_7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s.admhmao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0A8F75-0B69-4447-ADF8-CF328C985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1366</Words>
  <Characters>7789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ИЗОиП</Company>
  <LinksUpToDate>false</LinksUpToDate>
  <CharactersWithSpaces>9137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Сафонова Н.Ю.</dc:creator>
  <cp:lastModifiedBy>aleshevatn</cp:lastModifiedBy>
  <cp:revision>2</cp:revision>
  <cp:lastPrinted>2018-09-12T09:04:00Z</cp:lastPrinted>
  <dcterms:created xsi:type="dcterms:W3CDTF">2019-11-05T06:56:00Z</dcterms:created>
  <dcterms:modified xsi:type="dcterms:W3CDTF">2019-11-05T06:56:00Z</dcterms:modified>
</cp:coreProperties>
</file>